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F1E63" w14:textId="77777777" w:rsidR="00E93DC8" w:rsidRDefault="00282AA2" w:rsidP="00F158B8">
      <w:pPr>
        <w:rPr>
          <w:rFonts w:ascii="Arial" w:hAnsi="Arial" w:cs="Arial"/>
          <w:sz w:val="22"/>
          <w:szCs w:val="22"/>
        </w:rPr>
      </w:pPr>
      <w:r>
        <w:rPr>
          <w:noProof/>
        </w:rPr>
        <w:drawing>
          <wp:anchor distT="0" distB="0" distL="114300" distR="114300" simplePos="0" relativeHeight="251662848" behindDoc="0" locked="0" layoutInCell="1" allowOverlap="1" wp14:anchorId="602F5503" wp14:editId="12DD3905">
            <wp:simplePos x="0" y="0"/>
            <wp:positionH relativeFrom="column">
              <wp:posOffset>4297680</wp:posOffset>
            </wp:positionH>
            <wp:positionV relativeFrom="paragraph">
              <wp:posOffset>-460651</wp:posOffset>
            </wp:positionV>
            <wp:extent cx="1131570" cy="784860"/>
            <wp:effectExtent l="0" t="0" r="0" b="0"/>
            <wp:wrapNone/>
            <wp:docPr id="153" name="Grafik 1" descr="Beschreibung: O:\Kunden\Alex\Logos\2015-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O:\Kunden\Alex\Logos\2015-ALEX.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131570" cy="784860"/>
                    </a:xfrm>
                    <a:prstGeom prst="rect">
                      <a:avLst/>
                    </a:prstGeom>
                    <a:noFill/>
                  </pic:spPr>
                </pic:pic>
              </a:graphicData>
            </a:graphic>
            <wp14:sizeRelH relativeFrom="margin">
              <wp14:pctWidth>0</wp14:pctWidth>
            </wp14:sizeRelH>
            <wp14:sizeRelV relativeFrom="margin">
              <wp14:pctHeight>0</wp14:pctHeight>
            </wp14:sizeRelV>
          </wp:anchor>
        </w:drawing>
      </w:r>
    </w:p>
    <w:p w14:paraId="4BBDB3C6" w14:textId="77777777" w:rsidR="00E93DC8" w:rsidRDefault="00E93DC8" w:rsidP="00CB7080">
      <w:pPr>
        <w:rPr>
          <w:rFonts w:ascii="Arial" w:hAnsi="Arial" w:cs="Arial"/>
          <w:sz w:val="22"/>
          <w:szCs w:val="22"/>
        </w:rPr>
      </w:pPr>
    </w:p>
    <w:p w14:paraId="47A69DDA" w14:textId="77777777" w:rsidR="00E93DC8" w:rsidRDefault="00E93DC8" w:rsidP="00CB7080">
      <w:pPr>
        <w:rPr>
          <w:rFonts w:ascii="Arial" w:hAnsi="Arial" w:cs="Arial"/>
          <w:sz w:val="22"/>
          <w:szCs w:val="22"/>
        </w:rPr>
      </w:pPr>
    </w:p>
    <w:p w14:paraId="5E0295C0" w14:textId="77777777" w:rsidR="00C70B95" w:rsidRPr="001E5962" w:rsidRDefault="00C70B95" w:rsidP="00CB7080">
      <w:pPr>
        <w:rPr>
          <w:rFonts w:ascii="Calibri" w:hAnsi="Calibri" w:cs="Calibri"/>
          <w:sz w:val="22"/>
          <w:szCs w:val="22"/>
        </w:rPr>
      </w:pPr>
    </w:p>
    <w:p w14:paraId="2437D39F" w14:textId="2A1CAFAA" w:rsidR="00D0598E" w:rsidRPr="00282AA2" w:rsidRDefault="00C70B95" w:rsidP="00282AA2">
      <w:pPr>
        <w:pStyle w:val="berschrift4"/>
        <w:jc w:val="center"/>
        <w:rPr>
          <w:rFonts w:ascii="Calibri" w:hAnsi="Calibri" w:cs="Calibri"/>
          <w:spacing w:val="0"/>
          <w:sz w:val="28"/>
          <w:szCs w:val="28"/>
        </w:rPr>
      </w:pPr>
      <w:r w:rsidRPr="00282AA2">
        <w:rPr>
          <w:rFonts w:ascii="Calibri" w:hAnsi="Calibri" w:cs="Calibri"/>
          <w:spacing w:val="0"/>
          <w:sz w:val="28"/>
          <w:szCs w:val="28"/>
        </w:rPr>
        <w:t>P</w:t>
      </w:r>
      <w:r w:rsidR="00282AA2">
        <w:rPr>
          <w:rFonts w:ascii="Calibri" w:hAnsi="Calibri" w:cs="Calibri"/>
          <w:spacing w:val="0"/>
          <w:sz w:val="28"/>
          <w:szCs w:val="28"/>
        </w:rPr>
        <w:t>resseinformation</w:t>
      </w:r>
    </w:p>
    <w:p w14:paraId="0CBE51AF" w14:textId="2A4496E3" w:rsidR="00693A0A" w:rsidRPr="00E53479" w:rsidRDefault="00E53479" w:rsidP="00282AA2">
      <w:pPr>
        <w:spacing w:line="280" w:lineRule="exact"/>
        <w:jc w:val="center"/>
        <w:rPr>
          <w:rFonts w:ascii="Calibri" w:hAnsi="Calibri" w:cs="Calibri"/>
          <w:sz w:val="20"/>
          <w:szCs w:val="22"/>
        </w:rPr>
      </w:pPr>
      <w:r w:rsidRPr="00E53479">
        <w:rPr>
          <w:rFonts w:ascii="Calibri" w:hAnsi="Calibri" w:cs="Calibri"/>
          <w:sz w:val="20"/>
          <w:szCs w:val="22"/>
        </w:rPr>
        <w:t>26.</w:t>
      </w:r>
      <w:r w:rsidR="006A38FA" w:rsidRPr="00E53479">
        <w:rPr>
          <w:rFonts w:ascii="Calibri" w:hAnsi="Calibri" w:cs="Calibri"/>
          <w:sz w:val="20"/>
          <w:szCs w:val="22"/>
        </w:rPr>
        <w:t xml:space="preserve"> </w:t>
      </w:r>
      <w:r w:rsidR="00C407D1" w:rsidRPr="00E53479">
        <w:rPr>
          <w:rFonts w:ascii="Calibri" w:hAnsi="Calibri" w:cs="Calibri"/>
          <w:sz w:val="20"/>
          <w:szCs w:val="22"/>
        </w:rPr>
        <w:t>März</w:t>
      </w:r>
      <w:r w:rsidR="006A38FA" w:rsidRPr="00E53479">
        <w:rPr>
          <w:rFonts w:ascii="Calibri" w:hAnsi="Calibri" w:cs="Calibri"/>
          <w:sz w:val="20"/>
          <w:szCs w:val="22"/>
        </w:rPr>
        <w:t xml:space="preserve"> 2018</w:t>
      </w:r>
    </w:p>
    <w:p w14:paraId="7C504EA8" w14:textId="06EE4A56" w:rsidR="00274C96" w:rsidRDefault="00274C96" w:rsidP="00475AB0">
      <w:pPr>
        <w:suppressLineNumbers/>
        <w:jc w:val="both"/>
        <w:rPr>
          <w:rFonts w:ascii="Calibri" w:hAnsi="Calibri" w:cs="Calibri"/>
          <w:b/>
        </w:rPr>
      </w:pPr>
    </w:p>
    <w:p w14:paraId="2FE68A0E" w14:textId="06595F07" w:rsidR="00274C96" w:rsidRDefault="00E53479" w:rsidP="00475AB0">
      <w:pPr>
        <w:suppressLineNumbers/>
        <w:jc w:val="both"/>
        <w:rPr>
          <w:rFonts w:ascii="Calibri" w:hAnsi="Calibri" w:cs="Calibri"/>
          <w:b/>
        </w:rPr>
      </w:pPr>
      <w:r>
        <w:rPr>
          <w:rFonts w:ascii="Calibri" w:hAnsi="Calibri" w:cs="Calibri"/>
          <w:b/>
          <w:noProof/>
        </w:rPr>
        <w:drawing>
          <wp:anchor distT="0" distB="0" distL="114300" distR="114300" simplePos="0" relativeHeight="251696640" behindDoc="0" locked="0" layoutInCell="1" allowOverlap="1" wp14:anchorId="2F6D651B" wp14:editId="07E07A20">
            <wp:simplePos x="0" y="0"/>
            <wp:positionH relativeFrom="column">
              <wp:posOffset>4867275</wp:posOffset>
            </wp:positionH>
            <wp:positionV relativeFrom="paragraph">
              <wp:posOffset>120455</wp:posOffset>
            </wp:positionV>
            <wp:extent cx="1602154" cy="1625600"/>
            <wp:effectExtent l="0" t="0" r="0" b="0"/>
            <wp:wrapNone/>
            <wp:docPr id="11" name="Grafik 11" descr="O:\Kunden\Alex\Aktionen und Mailings\2018\2018-02-xx Vertrag Hamburg Überseebrücke\Fotos und Pläne\ALEX Überseebrücke_©Zaha Hadid Archit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Alex\Aktionen und Mailings\2018\2018-02-xx Vertrag Hamburg Überseebrücke\Fotos und Pläne\ALEX Überseebrücke_©Zaha Hadid Architects.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602154"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rPr>
        <w:drawing>
          <wp:anchor distT="0" distB="0" distL="114300" distR="114300" simplePos="0" relativeHeight="251694592" behindDoc="0" locked="0" layoutInCell="1" allowOverlap="1" wp14:anchorId="4E071F7A" wp14:editId="39B32D23">
            <wp:simplePos x="0" y="0"/>
            <wp:positionH relativeFrom="column">
              <wp:posOffset>1545834</wp:posOffset>
            </wp:positionH>
            <wp:positionV relativeFrom="paragraph">
              <wp:posOffset>137062</wp:posOffset>
            </wp:positionV>
            <wp:extent cx="3343775" cy="1570893"/>
            <wp:effectExtent l="19050" t="19050" r="9525" b="10795"/>
            <wp:wrapNone/>
            <wp:docPr id="13" name="Grafik 13" descr="O:\Kunden\Alex\Aktionen und Mailings\2018\2018-02-xx Vertrag Hamburg Überseebrücke\Fotos und Pläne\ALEX ÜberseebrückeOG2_©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nden\Alex\Aktionen und Mailings\2018\2018-02-xx Vertrag Hamburg Überseebrücke\Fotos und Pläne\ALEX ÜberseebrückeOG2_©Alex.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344545" cy="1571255"/>
                    </a:xfrm>
                    <a:prstGeom prst="rect">
                      <a:avLst/>
                    </a:prstGeom>
                    <a:noFill/>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0"/>
          <w:szCs w:val="22"/>
        </w:rPr>
        <w:drawing>
          <wp:anchor distT="0" distB="0" distL="114300" distR="114300" simplePos="0" relativeHeight="251690496" behindDoc="0" locked="0" layoutInCell="1" allowOverlap="1" wp14:anchorId="6BA96F41" wp14:editId="2D9F3F46">
            <wp:simplePos x="0" y="0"/>
            <wp:positionH relativeFrom="column">
              <wp:posOffset>-1080135</wp:posOffset>
            </wp:positionH>
            <wp:positionV relativeFrom="paragraph">
              <wp:posOffset>136525</wp:posOffset>
            </wp:positionV>
            <wp:extent cx="2618105" cy="15716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abschnitt_Niederhafen_2016.jpg"/>
                    <pic:cNvPicPr/>
                  </pic:nvPicPr>
                  <pic:blipFill rotWithShape="1">
                    <a:blip r:embed="rId12" cstate="screen">
                      <a:extLst>
                        <a:ext uri="{BEBA8EAE-BF5A-486C-A8C5-ECC9F3942E4B}">
                          <a14:imgProps xmlns:a14="http://schemas.microsoft.com/office/drawing/2010/main">
                            <a14:imgLayer r:embed="rId13">
                              <a14:imgEffect>
                                <a14:brightnessContrast bright="24000"/>
                              </a14:imgEffect>
                            </a14:imgLayer>
                          </a14:imgProps>
                        </a:ext>
                        <a:ext uri="{28A0092B-C50C-407E-A947-70E740481C1C}">
                          <a14:useLocalDpi xmlns:a14="http://schemas.microsoft.com/office/drawing/2010/main"/>
                        </a:ext>
                      </a:extLst>
                    </a:blip>
                    <a:srcRect/>
                    <a:stretch/>
                  </pic:blipFill>
                  <pic:spPr bwMode="auto">
                    <a:xfrm>
                      <a:off x="0" y="0"/>
                      <a:ext cx="2618105"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4AFADA" w14:textId="597CBB9A" w:rsidR="00274C96" w:rsidRDefault="00274C96" w:rsidP="00475AB0">
      <w:pPr>
        <w:suppressLineNumbers/>
        <w:jc w:val="both"/>
        <w:rPr>
          <w:rFonts w:ascii="Calibri" w:hAnsi="Calibri" w:cs="Calibri"/>
          <w:b/>
        </w:rPr>
      </w:pPr>
    </w:p>
    <w:p w14:paraId="698646C6" w14:textId="77777777" w:rsidR="00274C96" w:rsidRDefault="00274C96" w:rsidP="00475AB0">
      <w:pPr>
        <w:suppressLineNumbers/>
        <w:jc w:val="both"/>
        <w:rPr>
          <w:rFonts w:ascii="Calibri" w:hAnsi="Calibri" w:cs="Calibri"/>
          <w:b/>
        </w:rPr>
      </w:pPr>
    </w:p>
    <w:p w14:paraId="5F560201" w14:textId="77777777" w:rsidR="00274C96" w:rsidRDefault="00274C96" w:rsidP="00475AB0">
      <w:pPr>
        <w:suppressLineNumbers/>
        <w:jc w:val="both"/>
        <w:rPr>
          <w:rFonts w:ascii="Calibri" w:hAnsi="Calibri" w:cs="Calibri"/>
          <w:b/>
        </w:rPr>
      </w:pPr>
    </w:p>
    <w:p w14:paraId="0197C5AC" w14:textId="70654B47" w:rsidR="00274C96" w:rsidRDefault="00274C96" w:rsidP="00475AB0">
      <w:pPr>
        <w:suppressLineNumbers/>
        <w:jc w:val="both"/>
        <w:rPr>
          <w:rFonts w:ascii="Calibri" w:hAnsi="Calibri" w:cs="Calibri"/>
          <w:b/>
        </w:rPr>
      </w:pPr>
    </w:p>
    <w:p w14:paraId="3686FAC7" w14:textId="68D15BCF" w:rsidR="00274C96" w:rsidRDefault="00274C96" w:rsidP="00475AB0">
      <w:pPr>
        <w:suppressLineNumbers/>
        <w:jc w:val="both"/>
        <w:rPr>
          <w:rFonts w:ascii="Calibri" w:hAnsi="Calibri" w:cs="Calibri"/>
          <w:b/>
        </w:rPr>
      </w:pPr>
    </w:p>
    <w:p w14:paraId="734F6CF9" w14:textId="77777777" w:rsidR="00274C96" w:rsidRDefault="00274C96" w:rsidP="00475AB0">
      <w:pPr>
        <w:suppressLineNumbers/>
        <w:jc w:val="both"/>
        <w:rPr>
          <w:rFonts w:ascii="Calibri" w:hAnsi="Calibri" w:cs="Calibri"/>
          <w:b/>
        </w:rPr>
      </w:pPr>
    </w:p>
    <w:p w14:paraId="4914791A" w14:textId="77777777" w:rsidR="00274C96" w:rsidRDefault="00274C96" w:rsidP="00475AB0">
      <w:pPr>
        <w:suppressLineNumbers/>
        <w:jc w:val="both"/>
        <w:rPr>
          <w:rFonts w:ascii="Calibri" w:hAnsi="Calibri" w:cs="Calibri"/>
          <w:b/>
        </w:rPr>
      </w:pPr>
    </w:p>
    <w:p w14:paraId="3176C2F9" w14:textId="77777777" w:rsidR="00274C96" w:rsidRDefault="00274C96" w:rsidP="00475AB0">
      <w:pPr>
        <w:suppressLineNumbers/>
        <w:jc w:val="both"/>
        <w:rPr>
          <w:rFonts w:ascii="Calibri" w:hAnsi="Calibri" w:cs="Calibri"/>
          <w:b/>
        </w:rPr>
      </w:pPr>
    </w:p>
    <w:p w14:paraId="36AFBCA0" w14:textId="47971BA7" w:rsidR="00E53479" w:rsidRDefault="00E53479" w:rsidP="00475AB0">
      <w:pPr>
        <w:suppressLineNumbers/>
        <w:jc w:val="both"/>
        <w:rPr>
          <w:rFonts w:ascii="Calibri" w:hAnsi="Calibri" w:cs="Calibri"/>
          <w:b/>
        </w:rPr>
      </w:pPr>
    </w:p>
    <w:p w14:paraId="0EE40B10" w14:textId="77777777" w:rsidR="00E53479" w:rsidRDefault="00E53479" w:rsidP="00475AB0">
      <w:pPr>
        <w:suppressLineNumbers/>
        <w:jc w:val="both"/>
        <w:rPr>
          <w:rFonts w:ascii="Calibri" w:hAnsi="Calibri" w:cs="Calibri"/>
          <w:b/>
        </w:rPr>
      </w:pPr>
    </w:p>
    <w:p w14:paraId="2C8211C3" w14:textId="73744000" w:rsidR="00475AB0" w:rsidRDefault="00475AB0" w:rsidP="00475AB0">
      <w:pPr>
        <w:suppressLineNumbers/>
        <w:jc w:val="both"/>
        <w:rPr>
          <w:rFonts w:ascii="Calibri" w:hAnsi="Calibri" w:cs="Calibri"/>
          <w:b/>
        </w:rPr>
      </w:pPr>
      <w:r>
        <w:rPr>
          <w:rFonts w:ascii="Calibri" w:hAnsi="Calibri" w:cs="Calibri"/>
          <w:b/>
        </w:rPr>
        <w:t>Vertragsunterzeichnung</w:t>
      </w:r>
      <w:r w:rsidRPr="001E5962">
        <w:rPr>
          <w:rFonts w:ascii="Calibri" w:hAnsi="Calibri" w:cs="Calibri"/>
          <w:b/>
        </w:rPr>
        <w:t>:</w:t>
      </w:r>
    </w:p>
    <w:p w14:paraId="14F030C5" w14:textId="77777777" w:rsidR="00475AB0" w:rsidRDefault="00523913" w:rsidP="00475AB0">
      <w:pPr>
        <w:suppressLineNumbers/>
        <w:rPr>
          <w:rFonts w:ascii="Calibri" w:hAnsi="Calibri" w:cs="Calibri"/>
          <w:b/>
          <w:sz w:val="36"/>
          <w:szCs w:val="36"/>
        </w:rPr>
      </w:pPr>
      <w:r>
        <w:rPr>
          <w:rFonts w:ascii="Calibri" w:hAnsi="Calibri" w:cs="Calibri"/>
          <w:b/>
          <w:sz w:val="36"/>
          <w:szCs w:val="36"/>
        </w:rPr>
        <w:t>Logenplatz am Hamburger Hafen</w:t>
      </w:r>
    </w:p>
    <w:p w14:paraId="5D8BC19E" w14:textId="49C895D2" w:rsidR="00475AB0" w:rsidRDefault="00274C96" w:rsidP="00475AB0">
      <w:pPr>
        <w:suppressLineNumbers/>
        <w:rPr>
          <w:rFonts w:ascii="Calibri" w:hAnsi="Calibri" w:cs="Calibri"/>
          <w:b/>
          <w:sz w:val="28"/>
          <w:szCs w:val="28"/>
        </w:rPr>
      </w:pPr>
      <w:r>
        <w:rPr>
          <w:rFonts w:ascii="Calibri" w:hAnsi="Calibri" w:cs="Calibri"/>
          <w:b/>
          <w:sz w:val="28"/>
          <w:szCs w:val="28"/>
        </w:rPr>
        <w:t xml:space="preserve">Für ihren zweiten </w:t>
      </w:r>
      <w:r w:rsidR="00655038">
        <w:rPr>
          <w:rFonts w:ascii="Calibri" w:hAnsi="Calibri" w:cs="Calibri"/>
          <w:b/>
          <w:sz w:val="28"/>
          <w:szCs w:val="28"/>
        </w:rPr>
        <w:t>Gastrob</w:t>
      </w:r>
      <w:r>
        <w:rPr>
          <w:rFonts w:ascii="Calibri" w:hAnsi="Calibri" w:cs="Calibri"/>
          <w:b/>
          <w:sz w:val="28"/>
          <w:szCs w:val="28"/>
        </w:rPr>
        <w:t xml:space="preserve">etrieb in der Hansestadt sicherte sich die ALEX-Gruppe </w:t>
      </w:r>
      <w:r w:rsidR="00E5557C">
        <w:rPr>
          <w:rFonts w:ascii="Calibri" w:hAnsi="Calibri" w:cs="Calibri"/>
          <w:b/>
          <w:sz w:val="28"/>
          <w:szCs w:val="28"/>
        </w:rPr>
        <w:t>wiederum eine</w:t>
      </w:r>
      <w:r>
        <w:rPr>
          <w:rFonts w:ascii="Calibri" w:hAnsi="Calibri" w:cs="Calibri"/>
          <w:b/>
          <w:sz w:val="28"/>
          <w:szCs w:val="28"/>
        </w:rPr>
        <w:t xml:space="preserve"> Premiumlage / „Alex Überseebrücke“ geht Anfang 2019 an den Start</w:t>
      </w:r>
      <w:r w:rsidR="001A2481">
        <w:rPr>
          <w:rFonts w:ascii="Calibri" w:hAnsi="Calibri" w:cs="Calibri"/>
          <w:b/>
          <w:sz w:val="28"/>
          <w:szCs w:val="28"/>
        </w:rPr>
        <w:t xml:space="preserve"> </w:t>
      </w:r>
    </w:p>
    <w:p w14:paraId="558FB240" w14:textId="77777777" w:rsidR="00475AB0" w:rsidRPr="008D0B5B" w:rsidRDefault="00475AB0" w:rsidP="00475AB0">
      <w:pPr>
        <w:suppressLineNumbers/>
        <w:jc w:val="both"/>
        <w:rPr>
          <w:rFonts w:ascii="Calibri" w:hAnsi="Calibri" w:cs="Calibri"/>
        </w:rPr>
      </w:pPr>
    </w:p>
    <w:p w14:paraId="04B611A7" w14:textId="587A4E00" w:rsidR="00E329CE" w:rsidRDefault="00E53479" w:rsidP="00475AB0">
      <w:pPr>
        <w:suppressLineNumbers/>
        <w:spacing w:line="280" w:lineRule="exact"/>
        <w:jc w:val="both"/>
        <w:rPr>
          <w:rFonts w:ascii="Calibri" w:hAnsi="Calibri" w:cs="Calibri"/>
          <w:szCs w:val="22"/>
        </w:rPr>
      </w:pPr>
      <w:r>
        <w:rPr>
          <w:noProof/>
        </w:rPr>
        <w:drawing>
          <wp:anchor distT="0" distB="0" distL="114300" distR="114300" simplePos="0" relativeHeight="251692544" behindDoc="1" locked="0" layoutInCell="1" allowOverlap="1" wp14:anchorId="3FA503DC" wp14:editId="4D0CD861">
            <wp:simplePos x="0" y="0"/>
            <wp:positionH relativeFrom="column">
              <wp:posOffset>3778885</wp:posOffset>
            </wp:positionH>
            <wp:positionV relativeFrom="paragraph">
              <wp:posOffset>671830</wp:posOffset>
            </wp:positionV>
            <wp:extent cx="1657985" cy="1195705"/>
            <wp:effectExtent l="0" t="0" r="0" b="4445"/>
            <wp:wrapTight wrapText="bothSides">
              <wp:wrapPolygon edited="0">
                <wp:start x="0" y="0"/>
                <wp:lineTo x="0" y="21336"/>
                <wp:lineTo x="21344" y="21336"/>
                <wp:lineTo x="2134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657985" cy="1195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3913">
        <w:rPr>
          <w:rFonts w:ascii="Calibri" w:hAnsi="Calibri" w:cs="Calibri"/>
          <w:i/>
          <w:iCs/>
        </w:rPr>
        <w:t>Hamburg</w:t>
      </w:r>
      <w:r w:rsidR="00475AB0">
        <w:rPr>
          <w:rFonts w:ascii="Calibri" w:hAnsi="Calibri" w:cs="Calibri"/>
          <w:i/>
          <w:iCs/>
        </w:rPr>
        <w:t>/</w:t>
      </w:r>
      <w:r w:rsidR="00475AB0" w:rsidRPr="008D0B5B">
        <w:rPr>
          <w:rFonts w:ascii="Calibri" w:hAnsi="Calibri" w:cs="Calibri"/>
          <w:i/>
          <w:iCs/>
        </w:rPr>
        <w:t>Wiesbaden.</w:t>
      </w:r>
      <w:r w:rsidR="00475AB0" w:rsidRPr="008D0B5B">
        <w:rPr>
          <w:rFonts w:ascii="Calibri" w:hAnsi="Calibri" w:cs="Calibri"/>
          <w:szCs w:val="22"/>
        </w:rPr>
        <w:t xml:space="preserve"> – </w:t>
      </w:r>
      <w:r w:rsidR="00E5557C">
        <w:rPr>
          <w:rFonts w:ascii="Calibri" w:hAnsi="Calibri" w:cs="Calibri"/>
          <w:szCs w:val="22"/>
        </w:rPr>
        <w:t xml:space="preserve">Die ALEX-Gruppe geht Anfang 2019 mit ihrem zweiten Betrieb in Hamburg an den Start. Standort ist die neue Flutschutz-Promenade </w:t>
      </w:r>
      <w:r w:rsidR="00655038">
        <w:rPr>
          <w:rFonts w:ascii="Calibri" w:hAnsi="Calibri" w:cs="Calibri"/>
          <w:szCs w:val="22"/>
        </w:rPr>
        <w:t xml:space="preserve">am </w:t>
      </w:r>
      <w:r w:rsidR="00E040CD">
        <w:rPr>
          <w:rFonts w:ascii="Calibri" w:hAnsi="Calibri" w:cs="Calibri"/>
          <w:szCs w:val="22"/>
        </w:rPr>
        <w:t>Niederhafen</w:t>
      </w:r>
      <w:r w:rsidR="00E5557C">
        <w:rPr>
          <w:rFonts w:ascii="Calibri" w:hAnsi="Calibri" w:cs="Calibri"/>
          <w:szCs w:val="22"/>
        </w:rPr>
        <w:t xml:space="preserve">. </w:t>
      </w:r>
      <w:r w:rsidR="00E329CE">
        <w:rPr>
          <w:rFonts w:ascii="Calibri" w:hAnsi="Calibri" w:cs="Calibri"/>
          <w:szCs w:val="22"/>
        </w:rPr>
        <w:t xml:space="preserve">Im Zuge des mehrjährigen Umbaus der Hochwasserschutzanlagen wird die Promenade am Elbufer </w:t>
      </w:r>
      <w:r w:rsidR="00E5557C">
        <w:rPr>
          <w:rFonts w:ascii="Calibri" w:hAnsi="Calibri" w:cs="Calibri"/>
          <w:szCs w:val="22"/>
        </w:rPr>
        <w:t xml:space="preserve">derzeit </w:t>
      </w:r>
      <w:r w:rsidR="00E329CE">
        <w:rPr>
          <w:rFonts w:ascii="Calibri" w:hAnsi="Calibri" w:cs="Calibri"/>
          <w:szCs w:val="22"/>
        </w:rPr>
        <w:t>komplett umgestaltet</w:t>
      </w:r>
      <w:r w:rsidR="00E5557C">
        <w:rPr>
          <w:rFonts w:ascii="Calibri" w:hAnsi="Calibri" w:cs="Calibri"/>
          <w:szCs w:val="22"/>
        </w:rPr>
        <w:t xml:space="preserve"> und durch </w:t>
      </w:r>
      <w:r w:rsidR="00E329CE">
        <w:rPr>
          <w:rFonts w:ascii="Calibri" w:hAnsi="Calibri" w:cs="Calibri"/>
          <w:szCs w:val="22"/>
        </w:rPr>
        <w:t>ein</w:t>
      </w:r>
      <w:r w:rsidR="00E5557C">
        <w:rPr>
          <w:rFonts w:ascii="Calibri" w:hAnsi="Calibri" w:cs="Calibri"/>
          <w:szCs w:val="22"/>
        </w:rPr>
        <w:t>en</w:t>
      </w:r>
      <w:r w:rsidR="00E329CE">
        <w:rPr>
          <w:rFonts w:ascii="Calibri" w:hAnsi="Calibri" w:cs="Calibri"/>
          <w:szCs w:val="22"/>
        </w:rPr>
        <w:t xml:space="preserve"> Restaurant-Neubau </w:t>
      </w:r>
      <w:r w:rsidR="00E040CD">
        <w:rPr>
          <w:rFonts w:ascii="Calibri" w:hAnsi="Calibri" w:cs="Calibri"/>
          <w:szCs w:val="22"/>
        </w:rPr>
        <w:t xml:space="preserve">nahe der Überseebrücke </w:t>
      </w:r>
      <w:r w:rsidR="00E5557C">
        <w:rPr>
          <w:rFonts w:ascii="Calibri" w:hAnsi="Calibri" w:cs="Calibri"/>
          <w:szCs w:val="22"/>
        </w:rPr>
        <w:t xml:space="preserve">ergänzt. </w:t>
      </w:r>
      <w:r w:rsidR="00E040CD">
        <w:rPr>
          <w:rFonts w:ascii="Calibri" w:hAnsi="Calibri" w:cs="Calibri"/>
          <w:szCs w:val="22"/>
        </w:rPr>
        <w:t xml:space="preserve">Der </w:t>
      </w:r>
      <w:r w:rsidR="00E040CD" w:rsidRPr="00191E32">
        <w:rPr>
          <w:rFonts w:ascii="Calibri" w:hAnsi="Calibri" w:cs="Calibri"/>
          <w:szCs w:val="22"/>
        </w:rPr>
        <w:t xml:space="preserve">von der städtischen Sprinkenhof </w:t>
      </w:r>
      <w:r w:rsidR="00655038">
        <w:rPr>
          <w:rFonts w:ascii="Calibri" w:hAnsi="Calibri" w:cs="Calibri"/>
          <w:szCs w:val="22"/>
        </w:rPr>
        <w:t>GmbH</w:t>
      </w:r>
      <w:r w:rsidR="00E040CD" w:rsidRPr="00191E32">
        <w:rPr>
          <w:rFonts w:ascii="Calibri" w:hAnsi="Calibri" w:cs="Calibri"/>
          <w:szCs w:val="22"/>
        </w:rPr>
        <w:t xml:space="preserve"> </w:t>
      </w:r>
      <w:r w:rsidR="00E040CD">
        <w:rPr>
          <w:rFonts w:ascii="Calibri" w:hAnsi="Calibri" w:cs="Calibri"/>
          <w:szCs w:val="22"/>
        </w:rPr>
        <w:t xml:space="preserve">nach Plänen der Stararchitektin Zaha Hadid </w:t>
      </w:r>
      <w:r w:rsidR="00655038">
        <w:rPr>
          <w:rFonts w:ascii="Calibri" w:hAnsi="Calibri" w:cs="Calibri"/>
          <w:szCs w:val="22"/>
        </w:rPr>
        <w:t>vorgesehene Pavillon-Bau</w:t>
      </w:r>
      <w:r w:rsidR="00E040CD">
        <w:rPr>
          <w:rFonts w:ascii="Calibri" w:hAnsi="Calibri" w:cs="Calibri"/>
          <w:szCs w:val="22"/>
        </w:rPr>
        <w:t xml:space="preserve"> soll zu einem </w:t>
      </w:r>
      <w:r w:rsidR="00E040CD" w:rsidRPr="00191E32">
        <w:rPr>
          <w:rFonts w:ascii="Calibri" w:hAnsi="Calibri" w:cs="Calibri"/>
          <w:szCs w:val="22"/>
        </w:rPr>
        <w:t xml:space="preserve">Blickfang der </w:t>
      </w:r>
      <w:r w:rsidR="00E040CD">
        <w:rPr>
          <w:rFonts w:ascii="Calibri" w:hAnsi="Calibri" w:cs="Calibri"/>
          <w:szCs w:val="22"/>
        </w:rPr>
        <w:t>neu gestalteten Elbpromenade werden</w:t>
      </w:r>
      <w:r w:rsidR="00E040CD" w:rsidRPr="00191E32">
        <w:rPr>
          <w:rFonts w:ascii="Calibri" w:hAnsi="Calibri" w:cs="Calibri"/>
          <w:szCs w:val="22"/>
        </w:rPr>
        <w:t xml:space="preserve">. </w:t>
      </w:r>
      <w:r w:rsidR="00E5557C">
        <w:rPr>
          <w:rFonts w:ascii="Calibri" w:hAnsi="Calibri" w:cs="Calibri"/>
          <w:szCs w:val="22"/>
        </w:rPr>
        <w:t xml:space="preserve">Hier wird das „Alex Überseebrücke“ </w:t>
      </w:r>
      <w:r w:rsidR="00F022A4">
        <w:rPr>
          <w:rFonts w:ascii="Calibri" w:hAnsi="Calibri" w:cs="Calibri"/>
          <w:szCs w:val="22"/>
        </w:rPr>
        <w:t xml:space="preserve">mit seiner modernen Ganztagesgastronomie </w:t>
      </w:r>
      <w:r w:rsidR="00E5557C">
        <w:rPr>
          <w:rFonts w:ascii="Calibri" w:hAnsi="Calibri" w:cs="Calibri"/>
          <w:szCs w:val="22"/>
        </w:rPr>
        <w:t>einziehen</w:t>
      </w:r>
      <w:r w:rsidR="005602D5">
        <w:rPr>
          <w:rFonts w:ascii="Calibri" w:hAnsi="Calibri" w:cs="Calibri"/>
          <w:szCs w:val="22"/>
        </w:rPr>
        <w:t xml:space="preserve">. </w:t>
      </w:r>
      <w:r w:rsidR="001A2481">
        <w:rPr>
          <w:rFonts w:ascii="Calibri" w:hAnsi="Calibri" w:cs="Calibri"/>
          <w:szCs w:val="22"/>
        </w:rPr>
        <w:t xml:space="preserve">Die </w:t>
      </w:r>
      <w:r w:rsidR="005602D5">
        <w:rPr>
          <w:rFonts w:ascii="Calibri" w:hAnsi="Calibri" w:cs="Calibri"/>
          <w:szCs w:val="22"/>
        </w:rPr>
        <w:t>Hamburger und ihre Gäste dürfen sich auf ein</w:t>
      </w:r>
      <w:r w:rsidR="00F022A4">
        <w:rPr>
          <w:rFonts w:ascii="Calibri" w:hAnsi="Calibri" w:cs="Calibri"/>
          <w:szCs w:val="22"/>
        </w:rPr>
        <w:t xml:space="preserve">en kommunikativen und kulinarischen Wohlfühlort in einem </w:t>
      </w:r>
      <w:r w:rsidR="005602D5">
        <w:rPr>
          <w:rFonts w:ascii="Calibri" w:hAnsi="Calibri" w:cs="Calibri"/>
          <w:szCs w:val="22"/>
        </w:rPr>
        <w:t>transparente</w:t>
      </w:r>
      <w:r w:rsidR="00F022A4">
        <w:rPr>
          <w:rFonts w:ascii="Calibri" w:hAnsi="Calibri" w:cs="Calibri"/>
          <w:szCs w:val="22"/>
        </w:rPr>
        <w:t>n</w:t>
      </w:r>
      <w:r w:rsidR="005602D5">
        <w:rPr>
          <w:rFonts w:ascii="Calibri" w:hAnsi="Calibri" w:cs="Calibri"/>
          <w:szCs w:val="22"/>
        </w:rPr>
        <w:t>, stylische</w:t>
      </w:r>
      <w:r w:rsidR="00F022A4">
        <w:rPr>
          <w:rFonts w:ascii="Calibri" w:hAnsi="Calibri" w:cs="Calibri"/>
          <w:szCs w:val="22"/>
        </w:rPr>
        <w:t>n</w:t>
      </w:r>
      <w:r w:rsidR="005602D5">
        <w:rPr>
          <w:rFonts w:ascii="Calibri" w:hAnsi="Calibri" w:cs="Calibri"/>
          <w:szCs w:val="22"/>
        </w:rPr>
        <w:t xml:space="preserve"> Ambiente freuen, d</w:t>
      </w:r>
      <w:r w:rsidR="00F022A4">
        <w:rPr>
          <w:rFonts w:ascii="Calibri" w:hAnsi="Calibri" w:cs="Calibri"/>
          <w:szCs w:val="22"/>
        </w:rPr>
        <w:t>er</w:t>
      </w:r>
      <w:r w:rsidR="005602D5">
        <w:rPr>
          <w:rFonts w:ascii="Calibri" w:hAnsi="Calibri" w:cs="Calibri"/>
          <w:szCs w:val="22"/>
        </w:rPr>
        <w:t xml:space="preserve"> ihnen einen unvergleichbaren </w:t>
      </w:r>
      <w:r w:rsidR="00F022A4">
        <w:rPr>
          <w:rFonts w:ascii="Calibri" w:hAnsi="Calibri" w:cs="Calibri"/>
          <w:szCs w:val="22"/>
        </w:rPr>
        <w:t>Ausblick auf den</w:t>
      </w:r>
      <w:r w:rsidR="005602D5">
        <w:rPr>
          <w:rFonts w:ascii="Calibri" w:hAnsi="Calibri" w:cs="Calibri"/>
          <w:szCs w:val="22"/>
        </w:rPr>
        <w:t xml:space="preserve"> Hamburger Hafen biete</w:t>
      </w:r>
      <w:r w:rsidR="001A2481">
        <w:rPr>
          <w:rFonts w:ascii="Calibri" w:hAnsi="Calibri" w:cs="Calibri"/>
          <w:szCs w:val="22"/>
        </w:rPr>
        <w:t>t</w:t>
      </w:r>
      <w:r w:rsidR="005602D5">
        <w:rPr>
          <w:rFonts w:ascii="Calibri" w:hAnsi="Calibri" w:cs="Calibri"/>
          <w:szCs w:val="22"/>
        </w:rPr>
        <w:t>.</w:t>
      </w:r>
    </w:p>
    <w:p w14:paraId="57CFE352" w14:textId="3193B92F" w:rsidR="00CA338B" w:rsidRDefault="00CA338B" w:rsidP="00475AB0">
      <w:pPr>
        <w:suppressLineNumbers/>
        <w:spacing w:line="280" w:lineRule="exact"/>
        <w:jc w:val="both"/>
        <w:rPr>
          <w:rFonts w:ascii="Calibri" w:hAnsi="Calibri" w:cs="Calibri"/>
          <w:szCs w:val="22"/>
        </w:rPr>
      </w:pPr>
    </w:p>
    <w:p w14:paraId="2F0D76DF" w14:textId="40F2ECF2" w:rsidR="0043475F" w:rsidRDefault="00E040CD" w:rsidP="00CA338B">
      <w:pPr>
        <w:suppressLineNumbers/>
        <w:spacing w:line="280" w:lineRule="exact"/>
        <w:jc w:val="both"/>
        <w:rPr>
          <w:rFonts w:ascii="Calibri" w:hAnsi="Calibri" w:cs="Calibri"/>
          <w:szCs w:val="22"/>
        </w:rPr>
      </w:pPr>
      <w:r w:rsidRPr="005D4A79">
        <w:rPr>
          <w:rFonts w:ascii="Calibri" w:hAnsi="Calibri" w:cs="Calibri"/>
          <w:szCs w:val="22"/>
        </w:rPr>
        <w:t>D</w:t>
      </w:r>
      <w:r w:rsidR="00CA338B" w:rsidRPr="005D4A79">
        <w:rPr>
          <w:rFonts w:ascii="Calibri" w:hAnsi="Calibri" w:cs="Calibri"/>
          <w:szCs w:val="22"/>
        </w:rPr>
        <w:t xml:space="preserve">ie zur </w:t>
      </w:r>
      <w:r w:rsidR="00CA338B" w:rsidRPr="005D4A79">
        <w:rPr>
          <w:rFonts w:ascii="Calibri" w:hAnsi="Calibri" w:cs="Calibri"/>
          <w:color w:val="000000" w:themeColor="text1"/>
          <w:szCs w:val="22"/>
        </w:rPr>
        <w:t>Mitchells &amp;</w:t>
      </w:r>
      <w:r w:rsidR="00CA338B" w:rsidRPr="005D4A79">
        <w:rPr>
          <w:rFonts w:ascii="Calibri" w:hAnsi="Calibri" w:cs="Calibri"/>
          <w:szCs w:val="22"/>
        </w:rPr>
        <w:t xml:space="preserve"> Butlers-Gruppe zählende ALEX-Kette </w:t>
      </w:r>
      <w:r w:rsidRPr="005D4A79">
        <w:rPr>
          <w:rFonts w:ascii="Calibri" w:hAnsi="Calibri" w:cs="Calibri"/>
          <w:szCs w:val="22"/>
        </w:rPr>
        <w:t xml:space="preserve">hat soeben mit </w:t>
      </w:r>
      <w:r w:rsidRPr="005D4A79">
        <w:rPr>
          <w:rFonts w:ascii="Calibri" w:hAnsi="Calibri" w:cs="Calibri"/>
          <w:color w:val="000000" w:themeColor="text1"/>
          <w:szCs w:val="22"/>
        </w:rPr>
        <w:t>der</w:t>
      </w:r>
      <w:r w:rsidR="001E0DA0" w:rsidRPr="005D4A79">
        <w:rPr>
          <w:rFonts w:ascii="Calibri" w:hAnsi="Calibri" w:cs="Calibri"/>
          <w:color w:val="000000" w:themeColor="text1"/>
          <w:szCs w:val="22"/>
        </w:rPr>
        <w:t xml:space="preserve"> </w:t>
      </w:r>
      <w:r w:rsidR="00172347" w:rsidRPr="005D4A79">
        <w:rPr>
          <w:rFonts w:ascii="Calibri" w:hAnsi="Calibri" w:cs="Calibri"/>
          <w:color w:val="000000" w:themeColor="text1"/>
          <w:szCs w:val="22"/>
        </w:rPr>
        <w:t>Carlsberg</w:t>
      </w:r>
      <w:r w:rsidR="001E0DA0" w:rsidRPr="005D4A79">
        <w:rPr>
          <w:rFonts w:ascii="Calibri" w:hAnsi="Calibri" w:cs="Calibri"/>
          <w:color w:val="000000" w:themeColor="text1"/>
          <w:szCs w:val="22"/>
        </w:rPr>
        <w:t xml:space="preserve"> Brauerei</w:t>
      </w:r>
      <w:r w:rsidR="00172347" w:rsidRPr="005D4A79">
        <w:rPr>
          <w:rFonts w:ascii="Calibri" w:hAnsi="Calibri" w:cs="Calibri"/>
          <w:color w:val="000000" w:themeColor="text1"/>
          <w:szCs w:val="22"/>
        </w:rPr>
        <w:t xml:space="preserve"> </w:t>
      </w:r>
      <w:r w:rsidRPr="005D4A79">
        <w:rPr>
          <w:rFonts w:ascii="Calibri" w:hAnsi="Calibri" w:cs="Calibri"/>
          <w:szCs w:val="22"/>
        </w:rPr>
        <w:t xml:space="preserve">als Hauptmieter des Objekts </w:t>
      </w:r>
      <w:r w:rsidR="00CA338B" w:rsidRPr="005D4A79">
        <w:rPr>
          <w:rFonts w:ascii="Calibri" w:hAnsi="Calibri" w:cs="Calibri"/>
          <w:szCs w:val="22"/>
        </w:rPr>
        <w:t>einen langjährigen Mietvertrag unterzeichnet</w:t>
      </w:r>
      <w:r w:rsidR="001E0DA0" w:rsidRPr="005D4A79">
        <w:rPr>
          <w:rFonts w:ascii="Calibri" w:hAnsi="Calibri" w:cs="Calibri"/>
          <w:szCs w:val="22"/>
        </w:rPr>
        <w:t>. „Wir wollen die Menschen mit unseren Produkten zusammenbringen und ihnen schöne Momente zum Genießen  schenken. Das ist auch der Ansatz der ALEX-Gruppe, we</w:t>
      </w:r>
      <w:r w:rsidR="0043475F" w:rsidRPr="005D4A79">
        <w:rPr>
          <w:rFonts w:ascii="Calibri" w:hAnsi="Calibri" w:cs="Calibri"/>
          <w:szCs w:val="22"/>
        </w:rPr>
        <w:t>shalb wir so gut zusammenpassen“, so Marc Kemper, Geschäftsführer Vertrieb Gastronomie Carlsberg Deutschland. „</w:t>
      </w:r>
      <w:r w:rsidR="0071521D" w:rsidRPr="005D4A79">
        <w:rPr>
          <w:rFonts w:ascii="Calibri" w:hAnsi="Calibri" w:cs="Calibri"/>
          <w:szCs w:val="22"/>
        </w:rPr>
        <w:t>Ich freue mich daher sehr, dass wir unse</w:t>
      </w:r>
      <w:r w:rsidR="0043475F" w:rsidRPr="005D4A79">
        <w:rPr>
          <w:rFonts w:ascii="Calibri" w:hAnsi="Calibri" w:cs="Calibri"/>
          <w:szCs w:val="22"/>
        </w:rPr>
        <w:t>re tolle Partnerschaft on top zu</w:t>
      </w:r>
      <w:r w:rsidR="0071521D" w:rsidRPr="005D4A79">
        <w:rPr>
          <w:rFonts w:ascii="Calibri" w:hAnsi="Calibri" w:cs="Calibri"/>
          <w:szCs w:val="22"/>
        </w:rPr>
        <w:t xml:space="preserve"> dem Alsterpavillon nun mit dem einzigartigen Platz an der </w:t>
      </w:r>
      <w:r w:rsidR="0043475F" w:rsidRPr="005D4A79">
        <w:rPr>
          <w:rFonts w:ascii="Calibri" w:hAnsi="Calibri" w:cs="Calibri"/>
          <w:szCs w:val="22"/>
        </w:rPr>
        <w:t xml:space="preserve">Überseebrücke weiter ausbauen.“ </w:t>
      </w:r>
    </w:p>
    <w:p w14:paraId="44289DDA" w14:textId="77777777" w:rsidR="0043475F" w:rsidRDefault="0043475F" w:rsidP="00CA338B">
      <w:pPr>
        <w:suppressLineNumbers/>
        <w:spacing w:line="280" w:lineRule="exact"/>
        <w:jc w:val="both"/>
        <w:rPr>
          <w:rFonts w:ascii="Calibri" w:hAnsi="Calibri" w:cs="Calibri"/>
          <w:szCs w:val="22"/>
        </w:rPr>
      </w:pPr>
    </w:p>
    <w:p w14:paraId="5D50AEB5" w14:textId="32961ECE" w:rsidR="00CA338B" w:rsidRDefault="0071521D" w:rsidP="00CA338B">
      <w:pPr>
        <w:suppressLineNumbers/>
        <w:spacing w:line="280" w:lineRule="exact"/>
        <w:jc w:val="both"/>
        <w:rPr>
          <w:rFonts w:ascii="Calibri" w:hAnsi="Calibri" w:cs="Calibri"/>
          <w:szCs w:val="22"/>
        </w:rPr>
      </w:pPr>
      <w:r>
        <w:rPr>
          <w:rFonts w:ascii="Calibri" w:hAnsi="Calibri" w:cs="Calibri"/>
          <w:szCs w:val="22"/>
        </w:rPr>
        <w:lastRenderedPageBreak/>
        <w:t xml:space="preserve">Auch </w:t>
      </w:r>
      <w:r w:rsidR="00CA338B" w:rsidRPr="001B0833">
        <w:rPr>
          <w:rFonts w:ascii="Calibri" w:hAnsi="Calibri" w:cs="Calibri"/>
          <w:szCs w:val="22"/>
        </w:rPr>
        <w:t xml:space="preserve">Bernd Riegger, </w:t>
      </w:r>
      <w:r w:rsidR="00CA338B">
        <w:rPr>
          <w:rFonts w:ascii="Calibri" w:hAnsi="Calibri" w:cs="Calibri"/>
          <w:szCs w:val="22"/>
        </w:rPr>
        <w:t>Geschäftsführer der Mitchells &amp; Butlers Germany GmbH (Wiesbaden)</w:t>
      </w:r>
      <w:r w:rsidR="00CA338B">
        <w:rPr>
          <w:rFonts w:ascii="Calibri" w:hAnsi="Calibri" w:cs="Calibri"/>
          <w:color w:val="000000" w:themeColor="text1"/>
          <w:szCs w:val="22"/>
        </w:rPr>
        <w:t xml:space="preserve"> </w:t>
      </w:r>
      <w:r w:rsidR="00C026D5">
        <w:rPr>
          <w:rFonts w:ascii="Calibri" w:hAnsi="Calibri" w:cs="Calibri"/>
          <w:color w:val="000000" w:themeColor="text1"/>
          <w:szCs w:val="22"/>
        </w:rPr>
        <w:t>is</w:t>
      </w:r>
      <w:r w:rsidR="00191E32">
        <w:rPr>
          <w:rFonts w:ascii="Calibri" w:hAnsi="Calibri" w:cs="Calibri"/>
          <w:color w:val="000000" w:themeColor="text1"/>
          <w:szCs w:val="22"/>
        </w:rPr>
        <w:t xml:space="preserve">t </w:t>
      </w:r>
      <w:r w:rsidR="00C026D5">
        <w:rPr>
          <w:rFonts w:ascii="Calibri" w:hAnsi="Calibri" w:cs="Calibri"/>
          <w:color w:val="000000" w:themeColor="text1"/>
          <w:szCs w:val="22"/>
        </w:rPr>
        <w:t xml:space="preserve">begeistert von </w:t>
      </w:r>
      <w:r w:rsidR="00191E32">
        <w:rPr>
          <w:rFonts w:ascii="Calibri" w:hAnsi="Calibri" w:cs="Calibri"/>
          <w:color w:val="000000" w:themeColor="text1"/>
          <w:szCs w:val="22"/>
        </w:rPr>
        <w:t>diese</w:t>
      </w:r>
      <w:r w:rsidR="00C026D5">
        <w:rPr>
          <w:rFonts w:ascii="Calibri" w:hAnsi="Calibri" w:cs="Calibri"/>
          <w:color w:val="000000" w:themeColor="text1"/>
          <w:szCs w:val="22"/>
        </w:rPr>
        <w:t>m</w:t>
      </w:r>
      <w:r w:rsidR="00191E32">
        <w:rPr>
          <w:rFonts w:ascii="Calibri" w:hAnsi="Calibri" w:cs="Calibri"/>
          <w:color w:val="000000" w:themeColor="text1"/>
          <w:szCs w:val="22"/>
        </w:rPr>
        <w:t xml:space="preserve"> </w:t>
      </w:r>
      <w:r w:rsidR="00985C06">
        <w:rPr>
          <w:rFonts w:ascii="Calibri" w:hAnsi="Calibri" w:cs="Calibri"/>
          <w:color w:val="000000" w:themeColor="text1"/>
          <w:szCs w:val="22"/>
        </w:rPr>
        <w:t>exponiert</w:t>
      </w:r>
      <w:r w:rsidR="00191E32">
        <w:rPr>
          <w:rFonts w:ascii="Calibri" w:hAnsi="Calibri" w:cs="Calibri"/>
          <w:color w:val="000000" w:themeColor="text1"/>
          <w:szCs w:val="22"/>
        </w:rPr>
        <w:t xml:space="preserve">en </w:t>
      </w:r>
      <w:r w:rsidR="00CA338B">
        <w:rPr>
          <w:rFonts w:ascii="Calibri" w:hAnsi="Calibri" w:cs="Calibri"/>
          <w:color w:val="000000" w:themeColor="text1"/>
          <w:szCs w:val="22"/>
        </w:rPr>
        <w:t>Standort</w:t>
      </w:r>
      <w:r w:rsidR="00191E32">
        <w:rPr>
          <w:rFonts w:ascii="Calibri" w:hAnsi="Calibri" w:cs="Calibri"/>
          <w:color w:val="000000" w:themeColor="text1"/>
          <w:szCs w:val="22"/>
        </w:rPr>
        <w:t xml:space="preserve"> im Herzen Hamburgs</w:t>
      </w:r>
      <w:r w:rsidR="00CA338B">
        <w:rPr>
          <w:rFonts w:ascii="Calibri" w:hAnsi="Calibri" w:cs="Calibri"/>
          <w:color w:val="000000" w:themeColor="text1"/>
          <w:szCs w:val="22"/>
        </w:rPr>
        <w:t>: „</w:t>
      </w:r>
      <w:r w:rsidR="00191E32">
        <w:rPr>
          <w:rFonts w:ascii="Calibri" w:hAnsi="Calibri" w:cs="Calibri"/>
          <w:color w:val="000000" w:themeColor="text1"/>
          <w:szCs w:val="22"/>
        </w:rPr>
        <w:t xml:space="preserve">Das neue Überseerestaurant war </w:t>
      </w:r>
      <w:r w:rsidR="0043475F" w:rsidRPr="00191E32">
        <w:rPr>
          <w:rFonts w:ascii="Calibri" w:hAnsi="Calibri" w:cs="Calibri"/>
          <w:noProof/>
          <w:szCs w:val="22"/>
        </w:rPr>
        <w:drawing>
          <wp:anchor distT="0" distB="0" distL="114300" distR="114300" simplePos="0" relativeHeight="251689472" behindDoc="1" locked="0" layoutInCell="1" allowOverlap="1" wp14:anchorId="62D01F9D" wp14:editId="5630F400">
            <wp:simplePos x="0" y="0"/>
            <wp:positionH relativeFrom="column">
              <wp:posOffset>35560</wp:posOffset>
            </wp:positionH>
            <wp:positionV relativeFrom="paragraph">
              <wp:posOffset>0</wp:posOffset>
            </wp:positionV>
            <wp:extent cx="1335405" cy="1672590"/>
            <wp:effectExtent l="0" t="0" r="0" b="3810"/>
            <wp:wrapTight wrapText="bothSides">
              <wp:wrapPolygon edited="0">
                <wp:start x="0" y="0"/>
                <wp:lineTo x="0" y="21403"/>
                <wp:lineTo x="21261" y="21403"/>
                <wp:lineTo x="21261" y="0"/>
                <wp:lineTo x="0" y="0"/>
              </wp:wrapPolygon>
            </wp:wrapTight>
            <wp:docPr id="9" name="Bild 71" descr="Beschreibung: 2014_ALEX_BRiegger_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1" descr="Beschreibung: 2014_ALEX_BRiegger_0083"/>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335405" cy="1672590"/>
                    </a:xfrm>
                    <a:prstGeom prst="rect">
                      <a:avLst/>
                    </a:prstGeom>
                    <a:noFill/>
                  </pic:spPr>
                </pic:pic>
              </a:graphicData>
            </a:graphic>
            <wp14:sizeRelH relativeFrom="page">
              <wp14:pctWidth>0</wp14:pctWidth>
            </wp14:sizeRelH>
            <wp14:sizeRelV relativeFrom="page">
              <wp14:pctHeight>0</wp14:pctHeight>
            </wp14:sizeRelV>
          </wp:anchor>
        </w:drawing>
      </w:r>
      <w:r w:rsidR="00191E32">
        <w:rPr>
          <w:rFonts w:ascii="Calibri" w:hAnsi="Calibri" w:cs="Calibri"/>
          <w:color w:val="000000" w:themeColor="text1"/>
          <w:szCs w:val="22"/>
        </w:rPr>
        <w:t>eine</w:t>
      </w:r>
      <w:r w:rsidR="00E040CD">
        <w:rPr>
          <w:rFonts w:ascii="Calibri" w:hAnsi="Calibri" w:cs="Calibri"/>
          <w:color w:val="000000" w:themeColor="text1"/>
          <w:szCs w:val="22"/>
        </w:rPr>
        <w:t>s</w:t>
      </w:r>
      <w:r w:rsidR="00191E32">
        <w:rPr>
          <w:rFonts w:ascii="Calibri" w:hAnsi="Calibri" w:cs="Calibri"/>
          <w:color w:val="000000" w:themeColor="text1"/>
          <w:szCs w:val="22"/>
        </w:rPr>
        <w:t xml:space="preserve"> der begehrtesten Gastronomie</w:t>
      </w:r>
      <w:r w:rsidR="003C07A5">
        <w:rPr>
          <w:rFonts w:ascii="Calibri" w:hAnsi="Calibri" w:cs="Calibri"/>
          <w:color w:val="000000" w:themeColor="text1"/>
          <w:szCs w:val="22"/>
        </w:rPr>
        <w:t>pr</w:t>
      </w:r>
      <w:r w:rsidR="00191E32">
        <w:rPr>
          <w:rFonts w:ascii="Calibri" w:hAnsi="Calibri" w:cs="Calibri"/>
          <w:color w:val="000000" w:themeColor="text1"/>
          <w:szCs w:val="22"/>
        </w:rPr>
        <w:t xml:space="preserve">ojekte der Stadt. </w:t>
      </w:r>
      <w:r w:rsidR="00AB0D17">
        <w:rPr>
          <w:rFonts w:ascii="Calibri" w:hAnsi="Calibri" w:cs="Calibri"/>
          <w:color w:val="000000" w:themeColor="text1"/>
          <w:szCs w:val="22"/>
        </w:rPr>
        <w:t xml:space="preserve">Wir sind sehr glücklich, dass wir </w:t>
      </w:r>
      <w:r w:rsidR="00AB0D17" w:rsidRPr="00FA66AD">
        <w:rPr>
          <w:rFonts w:ascii="Calibri" w:hAnsi="Calibri" w:cs="Calibri"/>
          <w:color w:val="000000" w:themeColor="text1"/>
          <w:szCs w:val="22"/>
        </w:rPr>
        <w:t>d</w:t>
      </w:r>
      <w:r w:rsidR="00F43565" w:rsidRPr="00FA66AD">
        <w:rPr>
          <w:rFonts w:ascii="Calibri" w:hAnsi="Calibri" w:cs="Calibri"/>
          <w:color w:val="000000" w:themeColor="text1"/>
          <w:szCs w:val="22"/>
        </w:rPr>
        <w:t>en Eigentümer, d</w:t>
      </w:r>
      <w:r w:rsidR="00AB0D17" w:rsidRPr="00FA66AD">
        <w:rPr>
          <w:rFonts w:ascii="Calibri" w:hAnsi="Calibri" w:cs="Calibri"/>
          <w:color w:val="000000" w:themeColor="text1"/>
          <w:szCs w:val="22"/>
        </w:rPr>
        <w:t xml:space="preserve">ie </w:t>
      </w:r>
      <w:r w:rsidR="00343C96" w:rsidRPr="00FA66AD">
        <w:rPr>
          <w:rFonts w:ascii="Calibri" w:hAnsi="Calibri" w:cs="Calibri"/>
          <w:color w:val="000000" w:themeColor="text1"/>
          <w:szCs w:val="22"/>
        </w:rPr>
        <w:t xml:space="preserve">Sprinkenhof </w:t>
      </w:r>
      <w:r w:rsidR="00EA4934" w:rsidRPr="00FA66AD">
        <w:rPr>
          <w:rFonts w:ascii="Calibri" w:hAnsi="Calibri" w:cs="Calibri"/>
          <w:color w:val="000000" w:themeColor="text1"/>
          <w:szCs w:val="22"/>
        </w:rPr>
        <w:t>GmbH</w:t>
      </w:r>
      <w:r w:rsidR="00C10741" w:rsidRPr="00FA66AD">
        <w:rPr>
          <w:rFonts w:ascii="Calibri" w:hAnsi="Calibri" w:cs="Calibri"/>
          <w:color w:val="000000" w:themeColor="text1"/>
          <w:szCs w:val="22"/>
        </w:rPr>
        <w:t>,</w:t>
      </w:r>
      <w:r w:rsidR="00343C96" w:rsidRPr="00FA66AD">
        <w:rPr>
          <w:rFonts w:ascii="Calibri" w:hAnsi="Calibri" w:cs="Calibri"/>
          <w:color w:val="000000" w:themeColor="text1"/>
          <w:szCs w:val="22"/>
        </w:rPr>
        <w:t xml:space="preserve"> </w:t>
      </w:r>
      <w:r w:rsidR="00AB0D17">
        <w:rPr>
          <w:rFonts w:ascii="Calibri" w:hAnsi="Calibri" w:cs="Calibri"/>
          <w:color w:val="000000" w:themeColor="text1"/>
          <w:szCs w:val="22"/>
        </w:rPr>
        <w:t xml:space="preserve">mit unserem </w:t>
      </w:r>
      <w:r w:rsidR="00191E32">
        <w:rPr>
          <w:rFonts w:ascii="Calibri" w:hAnsi="Calibri" w:cs="Calibri"/>
          <w:color w:val="000000" w:themeColor="text1"/>
          <w:szCs w:val="22"/>
        </w:rPr>
        <w:t xml:space="preserve">Konzept einer </w:t>
      </w:r>
      <w:r w:rsidR="00AB0D17">
        <w:rPr>
          <w:rFonts w:ascii="Calibri" w:hAnsi="Calibri" w:cs="Calibri"/>
          <w:color w:val="000000" w:themeColor="text1"/>
          <w:szCs w:val="22"/>
        </w:rPr>
        <w:t xml:space="preserve">ganztägigen, </w:t>
      </w:r>
      <w:r w:rsidR="00CA338B">
        <w:rPr>
          <w:rFonts w:ascii="Calibri" w:hAnsi="Calibri" w:cs="Calibri"/>
          <w:szCs w:val="22"/>
        </w:rPr>
        <w:t>emotionale</w:t>
      </w:r>
      <w:r w:rsidR="00191E32">
        <w:rPr>
          <w:rFonts w:ascii="Calibri" w:hAnsi="Calibri" w:cs="Calibri"/>
          <w:szCs w:val="22"/>
        </w:rPr>
        <w:t>n</w:t>
      </w:r>
      <w:r w:rsidR="00CA338B">
        <w:rPr>
          <w:rFonts w:ascii="Calibri" w:hAnsi="Calibri" w:cs="Calibri"/>
          <w:szCs w:val="22"/>
        </w:rPr>
        <w:t xml:space="preserve"> gastronomische</w:t>
      </w:r>
      <w:r w:rsidR="00191E32">
        <w:rPr>
          <w:rFonts w:ascii="Calibri" w:hAnsi="Calibri" w:cs="Calibri"/>
          <w:szCs w:val="22"/>
        </w:rPr>
        <w:t>n</w:t>
      </w:r>
      <w:r w:rsidR="00CA338B">
        <w:rPr>
          <w:rFonts w:ascii="Calibri" w:hAnsi="Calibri" w:cs="Calibri"/>
          <w:szCs w:val="22"/>
        </w:rPr>
        <w:t xml:space="preserve"> Erlebniswelt</w:t>
      </w:r>
      <w:r w:rsidR="00191E32">
        <w:rPr>
          <w:rFonts w:ascii="Calibri" w:hAnsi="Calibri" w:cs="Calibri"/>
          <w:szCs w:val="22"/>
        </w:rPr>
        <w:t xml:space="preserve"> überzeugen konnte</w:t>
      </w:r>
      <w:r w:rsidR="00AB0D17">
        <w:rPr>
          <w:rFonts w:ascii="Calibri" w:hAnsi="Calibri" w:cs="Calibri"/>
          <w:szCs w:val="22"/>
        </w:rPr>
        <w:t>n</w:t>
      </w:r>
      <w:r w:rsidR="00CA338B">
        <w:rPr>
          <w:rFonts w:ascii="Calibri" w:hAnsi="Calibri" w:cs="Calibri"/>
          <w:szCs w:val="22"/>
        </w:rPr>
        <w:t>.</w:t>
      </w:r>
      <w:r w:rsidR="00191E32">
        <w:rPr>
          <w:rFonts w:ascii="Calibri" w:hAnsi="Calibri" w:cs="Calibri"/>
          <w:szCs w:val="22"/>
        </w:rPr>
        <w:t xml:space="preserve"> </w:t>
      </w:r>
      <w:r w:rsidR="00AB0D17">
        <w:rPr>
          <w:rFonts w:ascii="Calibri" w:hAnsi="Calibri" w:cs="Calibri"/>
          <w:szCs w:val="22"/>
        </w:rPr>
        <w:t xml:space="preserve">Dass wir Gastronomie ‚können‘, haben wir nicht zuletzt mit dem </w:t>
      </w:r>
      <w:r w:rsidR="00AB0D17" w:rsidRPr="00F80FFB">
        <w:rPr>
          <w:rFonts w:ascii="Calibri" w:hAnsi="Calibri" w:cs="Calibri"/>
          <w:szCs w:val="22"/>
        </w:rPr>
        <w:t>200</w:t>
      </w:r>
      <w:r w:rsidR="00F80FFB" w:rsidRPr="00F80FFB">
        <w:rPr>
          <w:rFonts w:ascii="Calibri" w:hAnsi="Calibri" w:cs="Calibri"/>
          <w:szCs w:val="22"/>
        </w:rPr>
        <w:t>1</w:t>
      </w:r>
      <w:r w:rsidR="00AB0D17">
        <w:rPr>
          <w:rFonts w:ascii="Calibri" w:hAnsi="Calibri" w:cs="Calibri"/>
          <w:szCs w:val="22"/>
        </w:rPr>
        <w:t xml:space="preserve"> </w:t>
      </w:r>
      <w:r w:rsidR="00F80FFB">
        <w:rPr>
          <w:rFonts w:ascii="Calibri" w:hAnsi="Calibri" w:cs="Calibri"/>
          <w:szCs w:val="22"/>
        </w:rPr>
        <w:t xml:space="preserve">eröffneten und seither </w:t>
      </w:r>
      <w:r w:rsidR="00AB0D17">
        <w:rPr>
          <w:rFonts w:ascii="Calibri" w:hAnsi="Calibri" w:cs="Calibri"/>
          <w:szCs w:val="22"/>
        </w:rPr>
        <w:t>sensationell gut laufenden Alex im Alsterpavillon bewiesen.</w:t>
      </w:r>
      <w:r w:rsidR="00CA338B">
        <w:rPr>
          <w:rFonts w:ascii="Calibri" w:hAnsi="Calibri" w:cs="Calibri"/>
          <w:szCs w:val="22"/>
        </w:rPr>
        <w:t>“</w:t>
      </w:r>
    </w:p>
    <w:p w14:paraId="7B4B417F" w14:textId="77777777" w:rsidR="00CA338B" w:rsidRDefault="00CA338B" w:rsidP="00475AB0">
      <w:pPr>
        <w:suppressLineNumbers/>
        <w:spacing w:line="280" w:lineRule="exact"/>
        <w:jc w:val="both"/>
        <w:rPr>
          <w:rFonts w:ascii="Calibri" w:hAnsi="Calibri" w:cs="Calibri"/>
          <w:szCs w:val="22"/>
        </w:rPr>
      </w:pPr>
    </w:p>
    <w:p w14:paraId="111CACFC" w14:textId="188FE3F8" w:rsidR="0082199E" w:rsidRDefault="00E53479" w:rsidP="00475AB0">
      <w:pPr>
        <w:suppressLineNumbers/>
        <w:spacing w:line="280" w:lineRule="exact"/>
        <w:jc w:val="both"/>
        <w:rPr>
          <w:rFonts w:ascii="Calibri" w:hAnsi="Calibri" w:cs="Calibri"/>
          <w:szCs w:val="22"/>
        </w:rPr>
      </w:pPr>
      <w:r>
        <w:rPr>
          <w:rFonts w:ascii="Calibri" w:hAnsi="Calibri" w:cs="Calibri"/>
          <w:b/>
          <w:noProof/>
        </w:rPr>
        <w:drawing>
          <wp:anchor distT="0" distB="0" distL="114300" distR="114300" simplePos="0" relativeHeight="251698688" behindDoc="1" locked="0" layoutInCell="1" allowOverlap="1" wp14:anchorId="66E52431" wp14:editId="17D51186">
            <wp:simplePos x="0" y="0"/>
            <wp:positionH relativeFrom="column">
              <wp:posOffset>3104515</wp:posOffset>
            </wp:positionH>
            <wp:positionV relativeFrom="paragraph">
              <wp:posOffset>2498725</wp:posOffset>
            </wp:positionV>
            <wp:extent cx="2377440" cy="1289050"/>
            <wp:effectExtent l="0" t="0" r="3810" b="6350"/>
            <wp:wrapTight wrapText="bothSides">
              <wp:wrapPolygon edited="0">
                <wp:start x="0" y="0"/>
                <wp:lineTo x="0" y="21387"/>
                <wp:lineTo x="21462" y="21387"/>
                <wp:lineTo x="21462" y="0"/>
                <wp:lineTo x="0" y="0"/>
              </wp:wrapPolygon>
            </wp:wrapTight>
            <wp:docPr id="7" name="Grafik 7" descr="O:\Kunden\Alex\Aktionen und Mailings\2018\2018-02-xx Vertrag Hamburg Überseebrücke\Fotos und Pläne\ALEX ÜberseebrückeUG1_©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Alex\Aktionen und Mailings\2018\2018-02-xx Vertrag Hamburg Überseebrücke\Fotos und Pläne\ALEX ÜberseebrückeUG1_©Alex.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37744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rPr>
        <w:drawing>
          <wp:anchor distT="0" distB="0" distL="114300" distR="114300" simplePos="0" relativeHeight="251697664" behindDoc="1" locked="0" layoutInCell="1" allowOverlap="1" wp14:anchorId="730F7D0C" wp14:editId="63294F8C">
            <wp:simplePos x="0" y="0"/>
            <wp:positionH relativeFrom="column">
              <wp:posOffset>28575</wp:posOffset>
            </wp:positionH>
            <wp:positionV relativeFrom="paragraph">
              <wp:posOffset>654685</wp:posOffset>
            </wp:positionV>
            <wp:extent cx="1859915" cy="1322070"/>
            <wp:effectExtent l="0" t="0" r="6985" b="0"/>
            <wp:wrapTight wrapText="bothSides">
              <wp:wrapPolygon edited="0">
                <wp:start x="0" y="0"/>
                <wp:lineTo x="0" y="21164"/>
                <wp:lineTo x="21460" y="21164"/>
                <wp:lineTo x="21460" y="0"/>
                <wp:lineTo x="0" y="0"/>
              </wp:wrapPolygon>
            </wp:wrapTight>
            <wp:docPr id="8" name="Grafik 8" descr="O:\Kunden\Alex\Aktionen und Mailings\2018\2018-02-xx Vertrag Hamburg Überseebrücke\Fotos und Pläne\ALEX ÜberseebrückeUG2_©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Alex\Aktionen und Mailings\2018\2018-02-xx Vertrag Hamburg Überseebrücke\Fotos und Pläne\ALEX ÜberseebrückeUG2_©Alex.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859915"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D17">
        <w:rPr>
          <w:rFonts w:asciiTheme="minorHAnsi" w:hAnsiTheme="minorHAnsi" w:cstheme="minorHAnsi"/>
          <w:szCs w:val="22"/>
        </w:rPr>
        <w:t xml:space="preserve">Wie im Alsterpavillon möchte man auch im neuen Betrieb an der Überseebrücke mit dem vertrauten </w:t>
      </w:r>
      <w:r w:rsidR="00475AB0" w:rsidRPr="00F512F1">
        <w:rPr>
          <w:rFonts w:asciiTheme="minorHAnsi" w:hAnsiTheme="minorHAnsi" w:cstheme="minorHAnsi"/>
          <w:szCs w:val="22"/>
        </w:rPr>
        <w:t xml:space="preserve">ALEX-Erlebnis </w:t>
      </w:r>
      <w:r w:rsidR="00343C96">
        <w:rPr>
          <w:rFonts w:asciiTheme="minorHAnsi" w:hAnsiTheme="minorHAnsi" w:cstheme="minorHAnsi"/>
          <w:szCs w:val="22"/>
        </w:rPr>
        <w:t xml:space="preserve">in </w:t>
      </w:r>
      <w:r w:rsidR="005F2C27">
        <w:rPr>
          <w:rFonts w:asciiTheme="minorHAnsi" w:hAnsiTheme="minorHAnsi" w:cstheme="minorHAnsi"/>
          <w:szCs w:val="22"/>
        </w:rPr>
        <w:t>h</w:t>
      </w:r>
      <w:r w:rsidR="00343C96">
        <w:rPr>
          <w:rFonts w:asciiTheme="minorHAnsi" w:hAnsiTheme="minorHAnsi" w:cstheme="minorHAnsi"/>
          <w:szCs w:val="22"/>
        </w:rPr>
        <w:t>anseatische</w:t>
      </w:r>
      <w:r w:rsidR="00F43565" w:rsidRPr="00FA66AD">
        <w:rPr>
          <w:rFonts w:asciiTheme="minorHAnsi" w:hAnsiTheme="minorHAnsi" w:cstheme="minorHAnsi"/>
          <w:szCs w:val="22"/>
        </w:rPr>
        <w:t>m</w:t>
      </w:r>
      <w:r w:rsidR="00343C96">
        <w:rPr>
          <w:rFonts w:asciiTheme="minorHAnsi" w:hAnsiTheme="minorHAnsi" w:cstheme="minorHAnsi"/>
          <w:szCs w:val="22"/>
        </w:rPr>
        <w:t xml:space="preserve"> Flair </w:t>
      </w:r>
      <w:r w:rsidR="00AB0D17">
        <w:rPr>
          <w:rFonts w:asciiTheme="minorHAnsi" w:hAnsiTheme="minorHAnsi" w:cstheme="minorHAnsi"/>
          <w:szCs w:val="22"/>
        </w:rPr>
        <w:t xml:space="preserve">begeistern. Aber auch spannende </w:t>
      </w:r>
      <w:r w:rsidR="00475AB0" w:rsidRPr="00F512F1">
        <w:rPr>
          <w:rFonts w:asciiTheme="minorHAnsi" w:hAnsiTheme="minorHAnsi" w:cstheme="minorHAnsi"/>
          <w:szCs w:val="22"/>
        </w:rPr>
        <w:t xml:space="preserve">neue Komponenten </w:t>
      </w:r>
      <w:r w:rsidR="00AB0D17">
        <w:rPr>
          <w:rFonts w:asciiTheme="minorHAnsi" w:hAnsiTheme="minorHAnsi" w:cstheme="minorHAnsi"/>
          <w:szCs w:val="22"/>
        </w:rPr>
        <w:t xml:space="preserve">integrieren, als </w:t>
      </w:r>
      <w:r w:rsidR="00C026D5" w:rsidRPr="00F512F1">
        <w:rPr>
          <w:rFonts w:asciiTheme="minorHAnsi" w:hAnsiTheme="minorHAnsi" w:cstheme="minorHAnsi"/>
          <w:szCs w:val="22"/>
        </w:rPr>
        <w:t xml:space="preserve">Reminiszenz an die exponierte Lage </w:t>
      </w:r>
      <w:r w:rsidR="00C026D5" w:rsidRPr="00F512F1">
        <w:rPr>
          <w:rFonts w:asciiTheme="minorHAnsi" w:hAnsiTheme="minorHAnsi" w:cstheme="minorHAnsi"/>
        </w:rPr>
        <w:t>zwischen den Landungsbrücken und der HafenCity</w:t>
      </w:r>
      <w:r w:rsidR="00DA640C" w:rsidRPr="00F512F1">
        <w:rPr>
          <w:rFonts w:asciiTheme="minorHAnsi" w:hAnsiTheme="minorHAnsi" w:cstheme="minorHAnsi"/>
          <w:szCs w:val="22"/>
        </w:rPr>
        <w:t xml:space="preserve">. </w:t>
      </w:r>
      <w:r w:rsidR="00C026D5" w:rsidRPr="00AB0D17">
        <w:rPr>
          <w:rFonts w:ascii="Calibri" w:hAnsi="Calibri" w:cs="Calibri"/>
          <w:szCs w:val="22"/>
        </w:rPr>
        <w:t>Das „ALEX Überseebrücke</w:t>
      </w:r>
      <w:r w:rsidR="00C026D5" w:rsidRPr="00AB0D17">
        <w:rPr>
          <w:rFonts w:ascii="Calibri" w:hAnsi="Calibri" w:cs="Calibri"/>
          <w:i/>
          <w:szCs w:val="22"/>
        </w:rPr>
        <w:t xml:space="preserve">“ </w:t>
      </w:r>
      <w:r w:rsidR="00473548" w:rsidRPr="00473548">
        <w:rPr>
          <w:rFonts w:ascii="Calibri" w:hAnsi="Calibri" w:cs="Calibri"/>
          <w:szCs w:val="22"/>
        </w:rPr>
        <w:t>wird auf zwei Ebenen eine Gastraumfläche von rund 300 Quadratmetern bieten.</w:t>
      </w:r>
      <w:r w:rsidR="00473548">
        <w:rPr>
          <w:rFonts w:ascii="Calibri" w:hAnsi="Calibri" w:cs="Calibri"/>
          <w:szCs w:val="22"/>
        </w:rPr>
        <w:t xml:space="preserve"> Die Promenadenebene </w:t>
      </w:r>
      <w:bookmarkStart w:id="0" w:name="OLE_LINK2"/>
      <w:bookmarkStart w:id="1" w:name="OLE_LINK3"/>
      <w:r w:rsidR="00E137CA">
        <w:rPr>
          <w:rFonts w:ascii="Calibri" w:hAnsi="Calibri" w:cs="Calibri"/>
          <w:szCs w:val="22"/>
        </w:rPr>
        <w:t xml:space="preserve">(ca. </w:t>
      </w:r>
      <w:r w:rsidR="00343C96">
        <w:rPr>
          <w:rFonts w:ascii="Calibri" w:hAnsi="Calibri" w:cs="Calibri"/>
          <w:szCs w:val="22"/>
        </w:rPr>
        <w:t>110</w:t>
      </w:r>
      <w:r w:rsidR="00E137CA">
        <w:rPr>
          <w:rFonts w:ascii="Calibri" w:hAnsi="Calibri" w:cs="Calibri"/>
          <w:szCs w:val="22"/>
        </w:rPr>
        <w:t xml:space="preserve"> Sitzplätze)</w:t>
      </w:r>
      <w:bookmarkEnd w:id="0"/>
      <w:bookmarkEnd w:id="1"/>
      <w:r w:rsidR="00E137CA">
        <w:rPr>
          <w:rFonts w:ascii="Calibri" w:hAnsi="Calibri" w:cs="Calibri"/>
          <w:szCs w:val="22"/>
        </w:rPr>
        <w:t xml:space="preserve"> </w:t>
      </w:r>
      <w:r w:rsidR="006562A3">
        <w:rPr>
          <w:rFonts w:ascii="Calibri" w:hAnsi="Calibri" w:cs="Calibri"/>
          <w:szCs w:val="22"/>
        </w:rPr>
        <w:t>präsentiert sich durch eine</w:t>
      </w:r>
      <w:r w:rsidR="0082199E">
        <w:rPr>
          <w:rFonts w:ascii="Calibri" w:hAnsi="Calibri" w:cs="Calibri"/>
          <w:szCs w:val="22"/>
        </w:rPr>
        <w:t xml:space="preserve"> Glasfassade</w:t>
      </w:r>
      <w:r w:rsidR="006562A3">
        <w:rPr>
          <w:rFonts w:ascii="Calibri" w:hAnsi="Calibri" w:cs="Calibri"/>
          <w:szCs w:val="22"/>
        </w:rPr>
        <w:t xml:space="preserve">, die sich öffnen lässt, </w:t>
      </w:r>
      <w:r w:rsidR="0082199E">
        <w:rPr>
          <w:rFonts w:ascii="Calibri" w:hAnsi="Calibri" w:cs="Calibri"/>
          <w:szCs w:val="22"/>
        </w:rPr>
        <w:t xml:space="preserve">als großer, lichtdurchfluteter Raum mit zahlreichen Außensitzplätzen. </w:t>
      </w:r>
      <w:r w:rsidR="006562A3">
        <w:rPr>
          <w:rFonts w:ascii="Calibri" w:hAnsi="Calibri" w:cs="Calibri"/>
          <w:szCs w:val="22"/>
        </w:rPr>
        <w:t xml:space="preserve">Heiß begehrt werden diese sicherlich auch bei den </w:t>
      </w:r>
      <w:r w:rsidR="00F512F1">
        <w:rPr>
          <w:rFonts w:ascii="Calibri" w:hAnsi="Calibri" w:cs="Calibri"/>
          <w:szCs w:val="22"/>
        </w:rPr>
        <w:t>viel</w:t>
      </w:r>
      <w:r w:rsidR="0082199E">
        <w:rPr>
          <w:rFonts w:ascii="Calibri" w:hAnsi="Calibri" w:cs="Calibri"/>
          <w:szCs w:val="22"/>
        </w:rPr>
        <w:t xml:space="preserve">en </w:t>
      </w:r>
      <w:r w:rsidR="006562A3">
        <w:rPr>
          <w:rFonts w:ascii="Calibri" w:hAnsi="Calibri" w:cs="Calibri"/>
          <w:szCs w:val="22"/>
        </w:rPr>
        <w:t>Hafenv</w:t>
      </w:r>
      <w:r w:rsidR="0082199E" w:rsidRPr="00E236B3">
        <w:rPr>
          <w:rFonts w:ascii="Calibri" w:hAnsi="Calibri" w:cs="Calibri"/>
          <w:szCs w:val="22"/>
        </w:rPr>
        <w:t>eranstaltungen</w:t>
      </w:r>
      <w:r w:rsidR="006562A3">
        <w:rPr>
          <w:rFonts w:ascii="Calibri" w:hAnsi="Calibri" w:cs="Calibri"/>
          <w:szCs w:val="22"/>
        </w:rPr>
        <w:t xml:space="preserve"> bis hin zum </w:t>
      </w:r>
      <w:r w:rsidR="0082199E" w:rsidRPr="00E236B3">
        <w:rPr>
          <w:rFonts w:ascii="Calibri" w:hAnsi="Calibri" w:cs="Calibri"/>
          <w:szCs w:val="22"/>
        </w:rPr>
        <w:t>regelmä</w:t>
      </w:r>
      <w:r w:rsidR="001A2481">
        <w:rPr>
          <w:rFonts w:ascii="Calibri" w:hAnsi="Calibri" w:cs="Calibri"/>
          <w:szCs w:val="22"/>
        </w:rPr>
        <w:t>ß</w:t>
      </w:r>
      <w:r w:rsidR="0082199E" w:rsidRPr="00E236B3">
        <w:rPr>
          <w:rFonts w:ascii="Calibri" w:hAnsi="Calibri" w:cs="Calibri"/>
          <w:szCs w:val="22"/>
        </w:rPr>
        <w:t xml:space="preserve">igen Einlaufen der Kreuzfahrtschiffe </w:t>
      </w:r>
      <w:r w:rsidR="006562A3">
        <w:rPr>
          <w:rFonts w:ascii="Calibri" w:hAnsi="Calibri" w:cs="Calibri"/>
          <w:szCs w:val="22"/>
        </w:rPr>
        <w:t xml:space="preserve">sein, denn diese Logenplätze in der ersten Reihe ermöglichen einen fantastischen Ausblick auf das Hafengeschehen. Hafenluft weht </w:t>
      </w:r>
      <w:bookmarkStart w:id="2" w:name="OLE_LINK26"/>
      <w:bookmarkStart w:id="3" w:name="OLE_LINK27"/>
      <w:bookmarkStart w:id="4" w:name="OLE_LINK28"/>
      <w:bookmarkStart w:id="5" w:name="OLE_LINK29"/>
      <w:bookmarkStart w:id="6" w:name="OLE_LINK30"/>
      <w:bookmarkStart w:id="7" w:name="OLE_LINK31"/>
      <w:bookmarkStart w:id="8" w:name="OLE_LINK32"/>
      <w:bookmarkStart w:id="9" w:name="OLE_LINK33"/>
      <w:bookmarkStart w:id="10" w:name="OLE_LINK34"/>
      <w:bookmarkStart w:id="11" w:name="OLE_LINK35"/>
      <w:r w:rsidR="006562A3">
        <w:rPr>
          <w:rFonts w:ascii="Calibri" w:hAnsi="Calibri" w:cs="Calibri"/>
          <w:szCs w:val="22"/>
        </w:rPr>
        <w:t>–</w:t>
      </w:r>
      <w:bookmarkEnd w:id="2"/>
      <w:bookmarkEnd w:id="3"/>
      <w:bookmarkEnd w:id="4"/>
      <w:bookmarkEnd w:id="5"/>
      <w:bookmarkEnd w:id="6"/>
      <w:bookmarkEnd w:id="7"/>
      <w:bookmarkEnd w:id="8"/>
      <w:bookmarkEnd w:id="9"/>
      <w:bookmarkEnd w:id="10"/>
      <w:bookmarkEnd w:id="11"/>
      <w:r w:rsidR="006562A3">
        <w:rPr>
          <w:rFonts w:ascii="Calibri" w:hAnsi="Calibri" w:cs="Calibri"/>
          <w:szCs w:val="22"/>
        </w:rPr>
        <w:t xml:space="preserve"> passendes Wetter vorausgesetzt – </w:t>
      </w:r>
      <w:r w:rsidR="00E35E01">
        <w:rPr>
          <w:rFonts w:ascii="Calibri" w:hAnsi="Calibri" w:cs="Calibri"/>
          <w:szCs w:val="22"/>
        </w:rPr>
        <w:t>ebenfalls</w:t>
      </w:r>
      <w:r w:rsidR="003C07A5">
        <w:rPr>
          <w:rFonts w:ascii="Calibri" w:hAnsi="Calibri" w:cs="Calibri"/>
          <w:szCs w:val="22"/>
        </w:rPr>
        <w:t xml:space="preserve"> durch das Obergeschoss </w:t>
      </w:r>
      <w:r w:rsidR="006562A3">
        <w:rPr>
          <w:rFonts w:ascii="Calibri" w:hAnsi="Calibri" w:cs="Calibri"/>
          <w:szCs w:val="22"/>
        </w:rPr>
        <w:t xml:space="preserve">(ca. 130 Sitzplätze) </w:t>
      </w:r>
      <w:r w:rsidR="00E137CA">
        <w:rPr>
          <w:rFonts w:ascii="Calibri" w:hAnsi="Calibri" w:cs="Calibri"/>
          <w:szCs w:val="22"/>
        </w:rPr>
        <w:t xml:space="preserve">mit </w:t>
      </w:r>
      <w:r w:rsidR="006562A3">
        <w:rPr>
          <w:rFonts w:ascii="Calibri" w:hAnsi="Calibri" w:cs="Calibri"/>
          <w:szCs w:val="22"/>
        </w:rPr>
        <w:t>seinen deckenhohen Schiebeglaselementen</w:t>
      </w:r>
      <w:r w:rsidR="003C07A5">
        <w:rPr>
          <w:rFonts w:ascii="Calibri" w:hAnsi="Calibri" w:cs="Calibri"/>
          <w:szCs w:val="22"/>
        </w:rPr>
        <w:t xml:space="preserve">, die </w:t>
      </w:r>
      <w:r w:rsidR="00E35E01">
        <w:rPr>
          <w:rFonts w:ascii="Calibri" w:hAnsi="Calibri" w:cs="Calibri"/>
          <w:szCs w:val="22"/>
        </w:rPr>
        <w:t xml:space="preserve">ein </w:t>
      </w:r>
      <w:r w:rsidR="003C07A5">
        <w:rPr>
          <w:rFonts w:ascii="Calibri" w:hAnsi="Calibri" w:cs="Calibri"/>
          <w:szCs w:val="22"/>
        </w:rPr>
        <w:t>Openair-</w:t>
      </w:r>
      <w:r w:rsidR="00E35E01">
        <w:rPr>
          <w:rFonts w:ascii="Calibri" w:hAnsi="Calibri" w:cs="Calibri"/>
          <w:szCs w:val="22"/>
        </w:rPr>
        <w:t xml:space="preserve">Feeling mit </w:t>
      </w:r>
      <w:r w:rsidR="00985C06">
        <w:rPr>
          <w:rFonts w:ascii="Calibri" w:hAnsi="Calibri" w:cs="Calibri"/>
          <w:szCs w:val="22"/>
        </w:rPr>
        <w:t xml:space="preserve">Hafenblick </w:t>
      </w:r>
      <w:r w:rsidR="00E35E01">
        <w:rPr>
          <w:rFonts w:ascii="Calibri" w:hAnsi="Calibri" w:cs="Calibri"/>
          <w:szCs w:val="22"/>
        </w:rPr>
        <w:t>bescheren</w:t>
      </w:r>
      <w:r w:rsidR="00985C06">
        <w:rPr>
          <w:rFonts w:ascii="Calibri" w:hAnsi="Calibri" w:cs="Calibri"/>
          <w:szCs w:val="22"/>
        </w:rPr>
        <w:t xml:space="preserve">. </w:t>
      </w:r>
      <w:r w:rsidR="00E35E01">
        <w:rPr>
          <w:rFonts w:ascii="Calibri" w:hAnsi="Calibri" w:cs="Calibri"/>
          <w:szCs w:val="22"/>
        </w:rPr>
        <w:t>Offen ist hier auch die Küche, in der die Speisen</w:t>
      </w:r>
      <w:r w:rsidR="00985C06" w:rsidRPr="00F9771C">
        <w:rPr>
          <w:rFonts w:ascii="Calibri" w:hAnsi="Calibri" w:cs="Calibri"/>
          <w:szCs w:val="22"/>
        </w:rPr>
        <w:t xml:space="preserve"> – vo</w:t>
      </w:r>
      <w:r w:rsidR="00985C06">
        <w:rPr>
          <w:rFonts w:ascii="Calibri" w:hAnsi="Calibri" w:cs="Calibri"/>
          <w:szCs w:val="22"/>
        </w:rPr>
        <w:t>n</w:t>
      </w:r>
      <w:r w:rsidR="00985C06" w:rsidRPr="00F9771C">
        <w:rPr>
          <w:rFonts w:ascii="Calibri" w:hAnsi="Calibri" w:cs="Calibri"/>
          <w:szCs w:val="22"/>
        </w:rPr>
        <w:t xml:space="preserve"> </w:t>
      </w:r>
      <w:r w:rsidR="00E35E01">
        <w:rPr>
          <w:rFonts w:ascii="Calibri" w:hAnsi="Calibri" w:cs="Calibri"/>
          <w:szCs w:val="22"/>
        </w:rPr>
        <w:t xml:space="preserve">typischen lokalen Gerichten über </w:t>
      </w:r>
      <w:r w:rsidR="00985C06" w:rsidRPr="00F9771C">
        <w:rPr>
          <w:rFonts w:ascii="Calibri" w:hAnsi="Calibri" w:cs="Calibri"/>
          <w:szCs w:val="22"/>
        </w:rPr>
        <w:t>Burger</w:t>
      </w:r>
      <w:r w:rsidR="00E35E01">
        <w:rPr>
          <w:rFonts w:ascii="Calibri" w:hAnsi="Calibri" w:cs="Calibri"/>
          <w:szCs w:val="22"/>
        </w:rPr>
        <w:t xml:space="preserve">, </w:t>
      </w:r>
      <w:r w:rsidR="00985C06" w:rsidRPr="00F9771C">
        <w:rPr>
          <w:rFonts w:ascii="Calibri" w:hAnsi="Calibri" w:cs="Calibri"/>
          <w:szCs w:val="22"/>
        </w:rPr>
        <w:t>Pasta</w:t>
      </w:r>
      <w:r w:rsidR="00E35E01">
        <w:rPr>
          <w:rFonts w:ascii="Calibri" w:hAnsi="Calibri" w:cs="Calibri"/>
          <w:szCs w:val="22"/>
        </w:rPr>
        <w:t xml:space="preserve"> und</w:t>
      </w:r>
      <w:r w:rsidR="00985C06" w:rsidRPr="00F9771C">
        <w:rPr>
          <w:rFonts w:ascii="Calibri" w:hAnsi="Calibri" w:cs="Calibri"/>
          <w:szCs w:val="22"/>
        </w:rPr>
        <w:t xml:space="preserve"> Flammkuchen bis zum </w:t>
      </w:r>
      <w:r w:rsidR="00985C06">
        <w:rPr>
          <w:rFonts w:ascii="Calibri" w:hAnsi="Calibri" w:cs="Calibri"/>
          <w:szCs w:val="22"/>
        </w:rPr>
        <w:t xml:space="preserve">Salat – </w:t>
      </w:r>
      <w:r w:rsidR="00985C06" w:rsidRPr="00B23A2B">
        <w:rPr>
          <w:rFonts w:ascii="Calibri" w:hAnsi="Calibri" w:cs="Calibri"/>
          <w:szCs w:val="22"/>
        </w:rPr>
        <w:t>vor den Augen der Gäste frisch</w:t>
      </w:r>
      <w:r w:rsidR="00985C06" w:rsidRPr="00F9771C">
        <w:rPr>
          <w:rFonts w:ascii="Calibri" w:hAnsi="Calibri" w:cs="Calibri"/>
          <w:szCs w:val="22"/>
        </w:rPr>
        <w:t xml:space="preserve"> zubereitet</w:t>
      </w:r>
      <w:r w:rsidR="00985C06">
        <w:rPr>
          <w:rFonts w:ascii="Calibri" w:hAnsi="Calibri" w:cs="Calibri"/>
          <w:szCs w:val="22"/>
        </w:rPr>
        <w:t xml:space="preserve"> </w:t>
      </w:r>
      <w:r w:rsidR="00985C06" w:rsidRPr="00B345B7">
        <w:rPr>
          <w:rFonts w:ascii="Calibri" w:hAnsi="Calibri" w:cs="Calibri"/>
          <w:szCs w:val="22"/>
        </w:rPr>
        <w:t>werden</w:t>
      </w:r>
      <w:r w:rsidR="00985C06" w:rsidRPr="00F9771C">
        <w:rPr>
          <w:rFonts w:ascii="Calibri" w:hAnsi="Calibri" w:cs="Calibri"/>
          <w:szCs w:val="22"/>
        </w:rPr>
        <w:t>.</w:t>
      </w:r>
    </w:p>
    <w:p w14:paraId="1424FF2A" w14:textId="77777777" w:rsidR="003C07A5" w:rsidRPr="00E236B3" w:rsidRDefault="003C07A5" w:rsidP="00475AB0">
      <w:pPr>
        <w:suppressLineNumbers/>
        <w:spacing w:line="280" w:lineRule="exact"/>
        <w:jc w:val="both"/>
        <w:rPr>
          <w:rFonts w:ascii="Calibri" w:hAnsi="Calibri" w:cs="Calibri"/>
          <w:szCs w:val="22"/>
        </w:rPr>
      </w:pPr>
    </w:p>
    <w:p w14:paraId="6A5DA9E6" w14:textId="77777777" w:rsidR="00F03FBA" w:rsidRDefault="00D541E1" w:rsidP="00F03FBA">
      <w:pPr>
        <w:suppressLineNumbers/>
        <w:spacing w:line="280" w:lineRule="exact"/>
        <w:jc w:val="both"/>
        <w:rPr>
          <w:rFonts w:ascii="Calibri" w:hAnsi="Calibri" w:cs="Calibri"/>
          <w:szCs w:val="22"/>
        </w:rPr>
      </w:pPr>
      <w:r>
        <w:rPr>
          <w:rFonts w:ascii="Calibri" w:hAnsi="Calibri" w:cs="Calibri"/>
          <w:szCs w:val="22"/>
        </w:rPr>
        <w:t>Neben den kulinarischen Genüssen steht i</w:t>
      </w:r>
      <w:r w:rsidRPr="00D541E1">
        <w:rPr>
          <w:rFonts w:ascii="Calibri" w:hAnsi="Calibri" w:cs="Calibri"/>
          <w:szCs w:val="22"/>
        </w:rPr>
        <w:t xml:space="preserve">m neuen </w:t>
      </w:r>
      <w:r w:rsidR="00F51EB5">
        <w:rPr>
          <w:rFonts w:ascii="Calibri" w:hAnsi="Calibri" w:cs="Calibri"/>
          <w:szCs w:val="22"/>
        </w:rPr>
        <w:t>„</w:t>
      </w:r>
      <w:r w:rsidRPr="00E35E01">
        <w:rPr>
          <w:rFonts w:ascii="Calibri" w:hAnsi="Calibri" w:cs="Calibri"/>
          <w:szCs w:val="22"/>
        </w:rPr>
        <w:t>Alex Übersee</w:t>
      </w:r>
      <w:r w:rsidR="00E35E01" w:rsidRPr="00E35E01">
        <w:rPr>
          <w:rFonts w:ascii="Calibri" w:hAnsi="Calibri" w:cs="Calibri"/>
          <w:szCs w:val="22"/>
        </w:rPr>
        <w:t>brücke</w:t>
      </w:r>
      <w:r w:rsidR="00F51EB5">
        <w:rPr>
          <w:rFonts w:ascii="Calibri" w:hAnsi="Calibri" w:cs="Calibri"/>
          <w:szCs w:val="22"/>
        </w:rPr>
        <w:t>“</w:t>
      </w:r>
      <w:r>
        <w:rPr>
          <w:rFonts w:ascii="Calibri" w:hAnsi="Calibri" w:cs="Calibri"/>
          <w:szCs w:val="22"/>
        </w:rPr>
        <w:t xml:space="preserve"> ein modernes, loungiges Wohnzimmer-Ambiente im Fokus, das </w:t>
      </w:r>
      <w:r w:rsidR="008F08B2" w:rsidRPr="007F71AF">
        <w:rPr>
          <w:rFonts w:ascii="Calibri" w:hAnsi="Calibri" w:cs="Calibri"/>
          <w:szCs w:val="22"/>
        </w:rPr>
        <w:t xml:space="preserve">Urlaub vom Alltag nach dem </w:t>
      </w:r>
      <w:r w:rsidR="008F08B2" w:rsidRPr="0020467C">
        <w:rPr>
          <w:rFonts w:ascii="Calibri" w:hAnsi="Calibri" w:cs="Calibri"/>
          <w:szCs w:val="22"/>
        </w:rPr>
        <w:t xml:space="preserve">Motto „Das Leben ist schön“ </w:t>
      </w:r>
      <w:r w:rsidR="008F08B2">
        <w:rPr>
          <w:rFonts w:ascii="Calibri" w:hAnsi="Calibri" w:cs="Calibri"/>
          <w:szCs w:val="22"/>
        </w:rPr>
        <w:t>vermittel</w:t>
      </w:r>
      <w:r>
        <w:rPr>
          <w:rFonts w:ascii="Calibri" w:hAnsi="Calibri" w:cs="Calibri"/>
          <w:szCs w:val="22"/>
        </w:rPr>
        <w:t xml:space="preserve">t. </w:t>
      </w:r>
      <w:r w:rsidR="00F03FBA">
        <w:rPr>
          <w:rFonts w:ascii="Calibri" w:hAnsi="Calibri" w:cs="Calibri"/>
          <w:szCs w:val="22"/>
        </w:rPr>
        <w:t xml:space="preserve">Die </w:t>
      </w:r>
      <w:r w:rsidR="00F03FBA" w:rsidRPr="0020467C">
        <w:rPr>
          <w:rFonts w:ascii="Calibri" w:hAnsi="Calibri" w:cs="Calibri"/>
        </w:rPr>
        <w:t>unkomplizierte Fullservice-Gastronomie</w:t>
      </w:r>
      <w:r w:rsidR="00F03FBA">
        <w:rPr>
          <w:rFonts w:ascii="Calibri" w:hAnsi="Calibri" w:cs="Calibri"/>
        </w:rPr>
        <w:t xml:space="preserve"> bewegt sich als anspruchsvoller Hybride mit </w:t>
      </w:r>
      <w:r w:rsidR="00F03FBA" w:rsidRPr="008D7128">
        <w:rPr>
          <w:rFonts w:ascii="Calibri" w:hAnsi="Calibri" w:cs="Calibri"/>
        </w:rPr>
        <w:t>unterschiedlich möblierten Raumbereichen zwischen Bistro, Kneipe, Restaurant, Bar und Café</w:t>
      </w:r>
      <w:r w:rsidR="00F03FBA" w:rsidRPr="0020467C">
        <w:rPr>
          <w:rFonts w:ascii="Calibri" w:hAnsi="Calibri" w:cs="Calibri"/>
        </w:rPr>
        <w:t>. Mit einem emotionalen</w:t>
      </w:r>
      <w:r w:rsidR="00F03FBA">
        <w:rPr>
          <w:rFonts w:ascii="Calibri" w:hAnsi="Calibri" w:cs="Calibri"/>
        </w:rPr>
        <w:t>, ganztägigen</w:t>
      </w:r>
      <w:r w:rsidR="00F03FBA" w:rsidRPr="0020467C">
        <w:rPr>
          <w:rFonts w:ascii="Calibri" w:hAnsi="Calibri" w:cs="Calibri"/>
        </w:rPr>
        <w:t xml:space="preserve"> Verwöhnprogramm </w:t>
      </w:r>
      <w:r w:rsidR="00F03FBA">
        <w:rPr>
          <w:rFonts w:ascii="Calibri" w:hAnsi="Calibri" w:cs="Calibri"/>
        </w:rPr>
        <w:t xml:space="preserve">lädt die Erlebnisgastronomie Gäste aller Altersgruppen zur Auszeit vom Alltag, zum Genießen und </w:t>
      </w:r>
      <w:r w:rsidR="00F03FBA" w:rsidRPr="0074192D">
        <w:rPr>
          <w:rFonts w:ascii="Calibri" w:hAnsi="Calibri" w:cs="Calibri"/>
        </w:rPr>
        <w:t>Relaxen ein</w:t>
      </w:r>
      <w:r w:rsidR="00F03FBA">
        <w:rPr>
          <w:rFonts w:ascii="Calibri" w:hAnsi="Calibri" w:cs="Calibri"/>
        </w:rPr>
        <w:t xml:space="preserve">: </w:t>
      </w:r>
      <w:r w:rsidR="00F03FBA" w:rsidRPr="0074192D">
        <w:rPr>
          <w:rFonts w:ascii="Calibri" w:hAnsi="Calibri" w:cs="Calibri"/>
          <w:szCs w:val="22"/>
        </w:rPr>
        <w:t xml:space="preserve">ALEX ist für alle da und möchte jedem Gast sein persönliches </w:t>
      </w:r>
      <w:r w:rsidR="00F03FBA">
        <w:rPr>
          <w:rFonts w:ascii="Calibri" w:hAnsi="Calibri" w:cs="Calibri"/>
          <w:szCs w:val="22"/>
        </w:rPr>
        <w:t xml:space="preserve">Wohlfühl- und </w:t>
      </w:r>
      <w:r w:rsidR="00F03FBA" w:rsidRPr="0074192D">
        <w:rPr>
          <w:rFonts w:ascii="Calibri" w:hAnsi="Calibri" w:cs="Calibri"/>
          <w:szCs w:val="22"/>
        </w:rPr>
        <w:t xml:space="preserve">Genusserlebnis </w:t>
      </w:r>
      <w:r w:rsidR="00F03FBA">
        <w:rPr>
          <w:rFonts w:ascii="Calibri" w:hAnsi="Calibri" w:cs="Calibri"/>
          <w:szCs w:val="22"/>
        </w:rPr>
        <w:t>biet</w:t>
      </w:r>
      <w:r w:rsidR="00F03FBA" w:rsidRPr="0074192D">
        <w:rPr>
          <w:rFonts w:ascii="Calibri" w:hAnsi="Calibri" w:cs="Calibri"/>
          <w:szCs w:val="22"/>
        </w:rPr>
        <w:t>en.</w:t>
      </w:r>
    </w:p>
    <w:p w14:paraId="264BCCE0" w14:textId="77777777" w:rsidR="00F03FBA" w:rsidRDefault="00F03FBA" w:rsidP="00D541E1">
      <w:pPr>
        <w:suppressLineNumbers/>
        <w:spacing w:line="280" w:lineRule="exact"/>
        <w:jc w:val="both"/>
        <w:rPr>
          <w:rFonts w:ascii="Calibri" w:hAnsi="Calibri" w:cs="Calibri"/>
          <w:szCs w:val="22"/>
        </w:rPr>
      </w:pPr>
    </w:p>
    <w:p w14:paraId="44FF6B91" w14:textId="19B36020" w:rsidR="00475AB0" w:rsidRDefault="00F03FBA" w:rsidP="001C0AFC">
      <w:pPr>
        <w:suppressLineNumbers/>
        <w:spacing w:line="280" w:lineRule="exact"/>
        <w:jc w:val="both"/>
        <w:rPr>
          <w:rFonts w:ascii="Calibri" w:hAnsi="Calibri" w:cs="Calibri"/>
        </w:rPr>
      </w:pPr>
      <w:r w:rsidRPr="00F03FBA">
        <w:rPr>
          <w:rFonts w:ascii="Calibri" w:hAnsi="Calibri" w:cs="Calibri"/>
          <w:szCs w:val="22"/>
        </w:rPr>
        <w:t xml:space="preserve">ALEX ist zwar ein System, aber dieses greift durch standardisierte Abläufe und einen zentralen Einkauf primär im Hintergrund. Vordergründig wird </w:t>
      </w:r>
      <w:r w:rsidR="00D541E1">
        <w:rPr>
          <w:rFonts w:ascii="Calibri" w:hAnsi="Calibri" w:cs="Calibri"/>
        </w:rPr>
        <w:t>jedes Lokal indivi</w:t>
      </w:r>
      <w:r w:rsidR="00D541E1" w:rsidRPr="001F1A8C">
        <w:rPr>
          <w:rFonts w:ascii="Calibri" w:hAnsi="Calibri" w:cs="Calibri"/>
        </w:rPr>
        <w:t xml:space="preserve">duell auf den Gebäude- und Umgebungscharakter abgestimmt. </w:t>
      </w:r>
      <w:r w:rsidR="00D541E1">
        <w:rPr>
          <w:rFonts w:ascii="Calibri" w:hAnsi="Calibri" w:cs="Calibri"/>
        </w:rPr>
        <w:t xml:space="preserve">Dem 1a-Standort an der Elbpromenade wird mit einer sehr hochwertigen Ausstattung Rechnung getragen. Dunkle Holztöne </w:t>
      </w:r>
      <w:r w:rsidR="00F80FFB">
        <w:rPr>
          <w:rFonts w:ascii="Calibri" w:hAnsi="Calibri" w:cs="Calibri"/>
        </w:rPr>
        <w:t xml:space="preserve">sorgen für ein maritimes Flair und </w:t>
      </w:r>
      <w:r w:rsidR="00E35E01">
        <w:rPr>
          <w:rFonts w:ascii="Calibri" w:hAnsi="Calibri" w:cs="Calibri"/>
        </w:rPr>
        <w:t>bilden einen warmen Kontrast zur puristisch transparenten Glasarchitektur</w:t>
      </w:r>
      <w:r w:rsidR="00D541E1">
        <w:rPr>
          <w:rFonts w:ascii="Calibri" w:hAnsi="Calibri" w:cs="Calibri"/>
        </w:rPr>
        <w:t xml:space="preserve">. </w:t>
      </w:r>
      <w:r w:rsidR="00F80FFB">
        <w:rPr>
          <w:rFonts w:ascii="Calibri" w:hAnsi="Calibri" w:cs="Calibri"/>
        </w:rPr>
        <w:t xml:space="preserve">Die Nähe zum Wasser wird durch verschiedene Designelemente aufgegriffen, wie etwa </w:t>
      </w:r>
      <w:r>
        <w:rPr>
          <w:rFonts w:ascii="Calibri" w:hAnsi="Calibri" w:cs="Calibri"/>
          <w:szCs w:val="22"/>
        </w:rPr>
        <w:t xml:space="preserve">eine </w:t>
      </w:r>
      <w:r w:rsidR="00F80FFB">
        <w:rPr>
          <w:rFonts w:ascii="Calibri" w:hAnsi="Calibri" w:cs="Calibri"/>
          <w:szCs w:val="22"/>
        </w:rPr>
        <w:t xml:space="preserve">kunstvoll an einen </w:t>
      </w:r>
      <w:r w:rsidR="00F80FFB">
        <w:rPr>
          <w:rFonts w:ascii="Calibri" w:hAnsi="Calibri" w:cs="Calibri"/>
          <w:szCs w:val="22"/>
        </w:rPr>
        <w:lastRenderedPageBreak/>
        <w:t xml:space="preserve">Schiffsrumpf angelehnte </w:t>
      </w:r>
      <w:r>
        <w:rPr>
          <w:rFonts w:ascii="Calibri" w:hAnsi="Calibri" w:cs="Calibri"/>
          <w:szCs w:val="22"/>
        </w:rPr>
        <w:t xml:space="preserve">Deckenverkleidung </w:t>
      </w:r>
      <w:r w:rsidR="00F80FFB">
        <w:rPr>
          <w:rFonts w:ascii="Calibri" w:hAnsi="Calibri" w:cs="Calibri"/>
          <w:szCs w:val="22"/>
        </w:rPr>
        <w:t>oder durch LED-Panels erzeugte, entspannende Wellenbewegungen in den b</w:t>
      </w:r>
      <w:r w:rsidR="001C0AFC">
        <w:rPr>
          <w:rFonts w:ascii="Calibri" w:hAnsi="Calibri" w:cs="Calibri"/>
          <w:szCs w:val="22"/>
        </w:rPr>
        <w:t>ullaugen</w:t>
      </w:r>
      <w:r w:rsidR="00F80FFB">
        <w:rPr>
          <w:rFonts w:ascii="Calibri" w:hAnsi="Calibri" w:cs="Calibri"/>
          <w:szCs w:val="22"/>
        </w:rPr>
        <w:t xml:space="preserve">förmigen Fenstern an der </w:t>
      </w:r>
      <w:r w:rsidR="003038E4">
        <w:rPr>
          <w:rFonts w:ascii="Calibri" w:hAnsi="Calibri" w:cs="Calibri"/>
          <w:szCs w:val="22"/>
        </w:rPr>
        <w:t>Fassade.</w:t>
      </w:r>
      <w:r w:rsidR="00F80FFB">
        <w:rPr>
          <w:rFonts w:ascii="Calibri" w:hAnsi="Calibri" w:cs="Calibri"/>
          <w:szCs w:val="22"/>
        </w:rPr>
        <w:t xml:space="preserve"> </w:t>
      </w:r>
    </w:p>
    <w:p w14:paraId="15CE6A60" w14:textId="77777777" w:rsidR="00475AB0" w:rsidRPr="001F1A8C" w:rsidRDefault="00475AB0" w:rsidP="00475AB0">
      <w:pPr>
        <w:suppressLineNumbers/>
        <w:spacing w:line="280" w:lineRule="exact"/>
        <w:jc w:val="both"/>
        <w:rPr>
          <w:rFonts w:ascii="Calibri" w:hAnsi="Calibri" w:cs="Calibri"/>
        </w:rPr>
      </w:pPr>
    </w:p>
    <w:p w14:paraId="2AD3B068" w14:textId="32C53EA8" w:rsidR="00F60274" w:rsidRPr="008F08B2" w:rsidRDefault="00475AB0" w:rsidP="00F60274">
      <w:pPr>
        <w:suppressLineNumbers/>
        <w:spacing w:line="280" w:lineRule="exact"/>
        <w:jc w:val="both"/>
        <w:rPr>
          <w:noProof/>
        </w:rPr>
      </w:pPr>
      <w:r>
        <w:rPr>
          <w:rFonts w:ascii="Calibri" w:hAnsi="Calibri" w:cs="Calibri"/>
        </w:rPr>
        <w:t xml:space="preserve">Bernd Riegger geht von einer </w:t>
      </w:r>
      <w:r w:rsidRPr="00F80FFB">
        <w:rPr>
          <w:rFonts w:ascii="Calibri" w:hAnsi="Calibri" w:cs="Calibri"/>
        </w:rPr>
        <w:t xml:space="preserve">Investition in </w:t>
      </w:r>
      <w:r w:rsidRPr="005F2C27">
        <w:rPr>
          <w:rFonts w:ascii="Calibri" w:hAnsi="Calibri" w:cs="Calibri"/>
        </w:rPr>
        <w:t xml:space="preserve">Höhe von </w:t>
      </w:r>
      <w:r w:rsidR="005F2C27" w:rsidRPr="005F2C27">
        <w:rPr>
          <w:rFonts w:ascii="Calibri" w:hAnsi="Calibri" w:cs="Calibri"/>
        </w:rPr>
        <w:t xml:space="preserve">ca. </w:t>
      </w:r>
      <w:r w:rsidR="00343C96" w:rsidRPr="005F2C27">
        <w:rPr>
          <w:rFonts w:ascii="Calibri" w:hAnsi="Calibri" w:cs="Calibri"/>
        </w:rPr>
        <w:t>1,8</w:t>
      </w:r>
      <w:r w:rsidRPr="005F2C27">
        <w:rPr>
          <w:rFonts w:ascii="Calibri" w:hAnsi="Calibri" w:cs="Calibri"/>
        </w:rPr>
        <w:t xml:space="preserve"> Millionen Euro für sein Unternehmen aus. Rund </w:t>
      </w:r>
      <w:r w:rsidR="00343C96" w:rsidRPr="005F2C27">
        <w:rPr>
          <w:rFonts w:ascii="Calibri" w:hAnsi="Calibri" w:cs="Calibri"/>
        </w:rPr>
        <w:t>70</w:t>
      </w:r>
      <w:r w:rsidRPr="005F2C27">
        <w:rPr>
          <w:rFonts w:ascii="Calibri" w:hAnsi="Calibri" w:cs="Calibri"/>
        </w:rPr>
        <w:t xml:space="preserve"> Mitarbeiter werden im neuen</w:t>
      </w:r>
      <w:r>
        <w:rPr>
          <w:rFonts w:ascii="Calibri" w:hAnsi="Calibri" w:cs="Calibri"/>
        </w:rPr>
        <w:t xml:space="preserve"> </w:t>
      </w:r>
      <w:r w:rsidR="008F08B2">
        <w:rPr>
          <w:rFonts w:ascii="Calibri" w:hAnsi="Calibri" w:cs="Calibri"/>
        </w:rPr>
        <w:t>Outlet</w:t>
      </w:r>
      <w:r w:rsidRPr="00BE3122">
        <w:rPr>
          <w:rFonts w:ascii="Calibri" w:hAnsi="Calibri" w:cs="Calibri"/>
        </w:rPr>
        <w:t xml:space="preserve"> in Service und Küche beschäftigt sein.</w:t>
      </w:r>
      <w:r w:rsidRPr="004015B8">
        <w:rPr>
          <w:rFonts w:ascii="Calibri" w:hAnsi="Calibri" w:cs="Calibri"/>
        </w:rPr>
        <w:t xml:space="preserve"> </w:t>
      </w:r>
      <w:r>
        <w:rPr>
          <w:rFonts w:ascii="Calibri" w:hAnsi="Calibri" w:cs="Calibri"/>
        </w:rPr>
        <w:t xml:space="preserve">Den künftigen Beschäftigten bietet </w:t>
      </w:r>
      <w:r w:rsidRPr="004015B8">
        <w:rPr>
          <w:rFonts w:ascii="Calibri" w:hAnsi="Calibri" w:cs="Calibri"/>
        </w:rPr>
        <w:t>ALEX flexible Arbeitszeitmodelle</w:t>
      </w:r>
      <w:r>
        <w:rPr>
          <w:rFonts w:ascii="Calibri" w:hAnsi="Calibri" w:cs="Calibri"/>
        </w:rPr>
        <w:t>,</w:t>
      </w:r>
      <w:r w:rsidRPr="004015B8">
        <w:rPr>
          <w:rFonts w:ascii="Calibri" w:hAnsi="Calibri" w:cs="Calibri"/>
        </w:rPr>
        <w:t xml:space="preserve"> </w:t>
      </w:r>
      <w:r>
        <w:rPr>
          <w:rFonts w:ascii="Calibri" w:hAnsi="Calibri" w:cs="Calibri"/>
        </w:rPr>
        <w:t xml:space="preserve">eine </w:t>
      </w:r>
      <w:r w:rsidRPr="004015B8">
        <w:rPr>
          <w:rFonts w:ascii="Calibri" w:hAnsi="Calibri" w:cs="Calibri"/>
        </w:rPr>
        <w:t>firmeneigene Karriereschmiede und eine gute interne</w:t>
      </w:r>
      <w:r w:rsidRPr="00A15259">
        <w:rPr>
          <w:rFonts w:ascii="Calibri" w:hAnsi="Calibri" w:cs="Calibri"/>
        </w:rPr>
        <w:t xml:space="preserve"> Stimmung</w:t>
      </w:r>
      <w:r>
        <w:rPr>
          <w:rFonts w:ascii="Calibri" w:hAnsi="Calibri" w:cs="Calibri"/>
        </w:rPr>
        <w:t>.</w:t>
      </w:r>
      <w:r w:rsidR="008F08B2">
        <w:rPr>
          <w:rFonts w:ascii="Calibri" w:hAnsi="Calibri" w:cs="Calibri"/>
        </w:rPr>
        <w:t xml:space="preserve"> </w:t>
      </w:r>
      <w:r w:rsidR="00F60274">
        <w:rPr>
          <w:rFonts w:ascii="Calibri" w:hAnsi="Calibri" w:cs="Calibri"/>
          <w:szCs w:val="22"/>
        </w:rPr>
        <w:t xml:space="preserve">Derzeit betreibt </w:t>
      </w:r>
      <w:r w:rsidR="00F60274" w:rsidRPr="008F08B2">
        <w:rPr>
          <w:rFonts w:ascii="Calibri" w:hAnsi="Calibri" w:cs="Calibri"/>
          <w:szCs w:val="22"/>
        </w:rPr>
        <w:t xml:space="preserve">Mitchells &amp; </w:t>
      </w:r>
      <w:r w:rsidR="00F60274" w:rsidRPr="008F08B2">
        <w:rPr>
          <w:rFonts w:ascii="Calibri" w:hAnsi="Calibri" w:cs="Calibri"/>
        </w:rPr>
        <w:t xml:space="preserve">Butlers </w:t>
      </w:r>
      <w:r w:rsidR="008F08B2" w:rsidRPr="008F08B2">
        <w:rPr>
          <w:rFonts w:ascii="Calibri" w:hAnsi="Calibri" w:cs="Calibri"/>
        </w:rPr>
        <w:t>39 ALEX</w:t>
      </w:r>
      <w:r w:rsidR="008F08B2">
        <w:rPr>
          <w:rFonts w:ascii="Calibri" w:hAnsi="Calibri" w:cs="Calibri"/>
        </w:rPr>
        <w:t xml:space="preserve"> und drei</w:t>
      </w:r>
      <w:r w:rsidR="008F08B2" w:rsidRPr="008F08B2">
        <w:rPr>
          <w:rFonts w:ascii="Calibri" w:hAnsi="Calibri" w:cs="Calibri"/>
        </w:rPr>
        <w:t xml:space="preserve"> Brasserien in 35 deutschen Städten</w:t>
      </w:r>
      <w:r w:rsidR="00F60274" w:rsidRPr="008F08B2">
        <w:rPr>
          <w:rFonts w:ascii="Calibri" w:hAnsi="Calibri" w:cs="Calibri"/>
        </w:rPr>
        <w:t>.</w:t>
      </w:r>
      <w:r w:rsidR="00F60274" w:rsidRPr="008F08B2">
        <w:rPr>
          <w:noProof/>
        </w:rPr>
        <w:t xml:space="preserve"> </w:t>
      </w:r>
    </w:p>
    <w:p w14:paraId="16233CDB" w14:textId="77777777" w:rsidR="003C07A5" w:rsidRDefault="003C07A5" w:rsidP="003C07A5">
      <w:pPr>
        <w:suppressLineNumbers/>
        <w:spacing w:line="280" w:lineRule="exact"/>
        <w:jc w:val="both"/>
        <w:rPr>
          <w:rFonts w:ascii="Calibri" w:hAnsi="Calibri" w:cs="Calibri"/>
          <w:szCs w:val="22"/>
        </w:rPr>
      </w:pPr>
    </w:p>
    <w:p w14:paraId="60E26470" w14:textId="77777777" w:rsidR="00F51EB5" w:rsidRPr="00177B8B" w:rsidRDefault="00F51EB5" w:rsidP="00F51EB5">
      <w:pPr>
        <w:suppressLineNumbers/>
        <w:spacing w:line="280" w:lineRule="exact"/>
        <w:jc w:val="both"/>
        <w:rPr>
          <w:rFonts w:asciiTheme="minorHAnsi" w:hAnsiTheme="minorHAnsi" w:cstheme="minorHAnsi"/>
        </w:rPr>
      </w:pPr>
      <w:r w:rsidRPr="00177B8B">
        <w:rPr>
          <w:rFonts w:asciiTheme="minorHAnsi" w:hAnsiTheme="minorHAnsi" w:cstheme="minorHAnsi"/>
        </w:rPr>
        <w:t xml:space="preserve">Weitere Infos auf </w:t>
      </w:r>
      <w:hyperlink r:id="rId18" w:history="1">
        <w:r w:rsidRPr="00177B8B">
          <w:rPr>
            <w:rStyle w:val="Hyperlink"/>
            <w:rFonts w:asciiTheme="minorHAnsi" w:hAnsiTheme="minorHAnsi" w:cstheme="minorHAnsi"/>
          </w:rPr>
          <w:t>www.dein-alex.de</w:t>
        </w:r>
      </w:hyperlink>
      <w:r w:rsidRPr="00177B8B">
        <w:rPr>
          <w:rFonts w:asciiTheme="minorHAnsi" w:hAnsiTheme="minorHAnsi" w:cstheme="minorHAnsi"/>
        </w:rPr>
        <w:t xml:space="preserve"> oder </w:t>
      </w:r>
      <w:hyperlink r:id="rId19" w:history="1">
        <w:r w:rsidRPr="00177B8B">
          <w:rPr>
            <w:rStyle w:val="Hyperlink"/>
            <w:rFonts w:asciiTheme="minorHAnsi" w:hAnsiTheme="minorHAnsi" w:cstheme="minorHAnsi"/>
          </w:rPr>
          <w:t>www.facebook.de/alexgastro</w:t>
        </w:r>
      </w:hyperlink>
      <w:r w:rsidRPr="00177B8B">
        <w:rPr>
          <w:rFonts w:asciiTheme="minorHAnsi" w:hAnsiTheme="minorHAnsi" w:cstheme="minorHAnsi"/>
        </w:rPr>
        <w:t xml:space="preserve"> </w:t>
      </w:r>
    </w:p>
    <w:p w14:paraId="68341672" w14:textId="77777777" w:rsidR="00F51EB5" w:rsidRDefault="00F51EB5" w:rsidP="003C07A5">
      <w:pPr>
        <w:suppressLineNumbers/>
        <w:spacing w:line="280" w:lineRule="exact"/>
        <w:jc w:val="both"/>
        <w:rPr>
          <w:rFonts w:ascii="Calibri" w:hAnsi="Calibri" w:cs="Calibri"/>
          <w:szCs w:val="22"/>
        </w:rPr>
      </w:pPr>
    </w:p>
    <w:p w14:paraId="1687FD4C" w14:textId="77777777" w:rsidR="001C0AFC" w:rsidRPr="00B943D0" w:rsidRDefault="00655038" w:rsidP="00B943D0">
      <w:pPr>
        <w:widowControl w:val="0"/>
        <w:suppressLineNumbers/>
        <w:shd w:val="clear" w:color="auto" w:fill="943634" w:themeFill="accent2" w:themeFillShade="BF"/>
        <w:jc w:val="both"/>
        <w:rPr>
          <w:rFonts w:ascii="Calibri" w:hAnsi="Calibri" w:cs="Calibri"/>
          <w:b/>
          <w:bCs/>
          <w:color w:val="FFFFFF" w:themeColor="background1"/>
        </w:rPr>
      </w:pPr>
      <w:r>
        <w:rPr>
          <w:rFonts w:ascii="Calibri" w:hAnsi="Calibri" w:cs="Calibri"/>
          <w:b/>
          <w:bCs/>
          <w:color w:val="FFFFFF" w:themeColor="background1"/>
        </w:rPr>
        <w:t>Hintergrundinfos</w:t>
      </w:r>
      <w:r w:rsidR="001C0AFC" w:rsidRPr="00B943D0">
        <w:rPr>
          <w:rFonts w:ascii="Calibri" w:hAnsi="Calibri" w:cs="Calibri"/>
          <w:b/>
          <w:bCs/>
          <w:color w:val="FFFFFF" w:themeColor="background1"/>
        </w:rPr>
        <w:t xml:space="preserve"> zum Umbau der Elbpromenade</w:t>
      </w:r>
      <w:r w:rsidR="00B943D0">
        <w:rPr>
          <w:rFonts w:ascii="Calibri" w:hAnsi="Calibri" w:cs="Calibri"/>
          <w:b/>
          <w:bCs/>
          <w:color w:val="FFFFFF" w:themeColor="background1"/>
        </w:rPr>
        <w:t xml:space="preserve"> und zum Gebäude</w:t>
      </w:r>
    </w:p>
    <w:p w14:paraId="7A0CFA9D" w14:textId="6CC2511A" w:rsidR="001F1A8C" w:rsidRPr="00177B8B" w:rsidRDefault="001C0AFC" w:rsidP="00475AB0">
      <w:pPr>
        <w:suppressLineNumbers/>
        <w:spacing w:line="280" w:lineRule="exact"/>
        <w:jc w:val="both"/>
        <w:rPr>
          <w:rFonts w:asciiTheme="minorHAnsi" w:hAnsiTheme="minorHAnsi" w:cstheme="minorHAnsi"/>
        </w:rPr>
      </w:pPr>
      <w:r w:rsidRPr="00177B8B">
        <w:rPr>
          <w:rFonts w:asciiTheme="minorHAnsi" w:hAnsiTheme="minorHAnsi" w:cstheme="minorHAnsi"/>
        </w:rPr>
        <w:t xml:space="preserve">Die neu gestaltete Elbpromenade </w:t>
      </w:r>
      <w:r w:rsidR="00F80FFB">
        <w:rPr>
          <w:rFonts w:asciiTheme="minorHAnsi" w:hAnsiTheme="minorHAnsi" w:cstheme="minorHAnsi"/>
        </w:rPr>
        <w:t>soll zu</w:t>
      </w:r>
      <w:r w:rsidRPr="00177B8B">
        <w:rPr>
          <w:rFonts w:asciiTheme="minorHAnsi" w:hAnsiTheme="minorHAnsi" w:cstheme="minorHAnsi"/>
        </w:rPr>
        <w:t xml:space="preserve"> eine</w:t>
      </w:r>
      <w:r w:rsidR="00F80FFB">
        <w:rPr>
          <w:rFonts w:asciiTheme="minorHAnsi" w:hAnsiTheme="minorHAnsi" w:cstheme="minorHAnsi"/>
        </w:rPr>
        <w:t>m</w:t>
      </w:r>
      <w:r w:rsidRPr="00177B8B">
        <w:rPr>
          <w:rFonts w:asciiTheme="minorHAnsi" w:hAnsiTheme="minorHAnsi" w:cstheme="minorHAnsi"/>
        </w:rPr>
        <w:t xml:space="preserve"> </w:t>
      </w:r>
      <w:r w:rsidR="00985C06" w:rsidRPr="00177B8B">
        <w:rPr>
          <w:rFonts w:asciiTheme="minorHAnsi" w:hAnsiTheme="minorHAnsi" w:cstheme="minorHAnsi"/>
        </w:rPr>
        <w:t>der touristischen Hotspot</w:t>
      </w:r>
      <w:r w:rsidR="00B943D0" w:rsidRPr="00177B8B">
        <w:rPr>
          <w:rFonts w:asciiTheme="minorHAnsi" w:hAnsiTheme="minorHAnsi" w:cstheme="minorHAnsi"/>
        </w:rPr>
        <w:t>s</w:t>
      </w:r>
      <w:r w:rsidR="00985C06" w:rsidRPr="00177B8B">
        <w:rPr>
          <w:rFonts w:asciiTheme="minorHAnsi" w:hAnsiTheme="minorHAnsi" w:cstheme="minorHAnsi"/>
        </w:rPr>
        <w:t xml:space="preserve"> der Hanse</w:t>
      </w:r>
      <w:r w:rsidR="004F6AEE">
        <w:rPr>
          <w:rFonts w:asciiTheme="minorHAnsi" w:hAnsiTheme="minorHAnsi" w:cstheme="minorHAnsi"/>
        </w:rPr>
        <w:softHyphen/>
      </w:r>
      <w:r w:rsidR="00985C06" w:rsidRPr="00177B8B">
        <w:rPr>
          <w:rFonts w:asciiTheme="minorHAnsi" w:hAnsiTheme="minorHAnsi" w:cstheme="minorHAnsi"/>
        </w:rPr>
        <w:t>stadt</w:t>
      </w:r>
      <w:r w:rsidR="00F80FFB">
        <w:rPr>
          <w:rFonts w:asciiTheme="minorHAnsi" w:hAnsiTheme="minorHAnsi" w:cstheme="minorHAnsi"/>
        </w:rPr>
        <w:t xml:space="preserve"> werden</w:t>
      </w:r>
      <w:r w:rsidRPr="00177B8B">
        <w:rPr>
          <w:rFonts w:asciiTheme="minorHAnsi" w:hAnsiTheme="minorHAnsi" w:cstheme="minorHAnsi"/>
        </w:rPr>
        <w:t>. Durch ihre weitläufige Gestaltung bietet sie Platz für eine Vielzahl von Schaulustigen und Touristen bei den zahlreichen Veranstaltungen im und um den Hamburger Hafen.</w:t>
      </w:r>
      <w:r w:rsidR="00F80FFB">
        <w:rPr>
          <w:rFonts w:asciiTheme="minorHAnsi" w:hAnsiTheme="minorHAnsi" w:cstheme="minorHAnsi"/>
        </w:rPr>
        <w:t xml:space="preserve"> </w:t>
      </w:r>
      <w:r w:rsidRPr="00177B8B">
        <w:rPr>
          <w:rFonts w:asciiTheme="minorHAnsi" w:hAnsiTheme="minorHAnsi" w:cstheme="minorHAnsi"/>
        </w:rPr>
        <w:t>Grund für den Umbau ist ein umfassendes Hochwasserschutzpro</w:t>
      </w:r>
      <w:r w:rsidR="004F6AEE">
        <w:rPr>
          <w:rFonts w:asciiTheme="minorHAnsi" w:hAnsiTheme="minorHAnsi" w:cstheme="minorHAnsi"/>
        </w:rPr>
        <w:softHyphen/>
      </w:r>
      <w:r w:rsidRPr="00177B8B">
        <w:rPr>
          <w:rFonts w:asciiTheme="minorHAnsi" w:hAnsiTheme="minorHAnsi" w:cstheme="minorHAnsi"/>
        </w:rPr>
        <w:t xml:space="preserve">gramm in Hamburg, das den Niederhafen zwischen den St. Pauli Landungsbrücken und dem Baumwall umfasst. </w:t>
      </w:r>
      <w:r w:rsidR="004F6AEE">
        <w:rPr>
          <w:rFonts w:asciiTheme="minorHAnsi" w:hAnsiTheme="minorHAnsi" w:cstheme="minorHAnsi"/>
        </w:rPr>
        <w:t xml:space="preserve">Der erste Bauabschnitt vom Baumwallsperrwerk bis zum Rundbunker wurde im Oktober 2015 fertiggestellt. Der zweite Bauabschnitt vom Rundbunker bis zum Anleger Hafentor startete im Dezember 2015 und soll bis Ende 2018 beendet sein. </w:t>
      </w:r>
      <w:r w:rsidR="0052764D" w:rsidRPr="00177B8B">
        <w:rPr>
          <w:rFonts w:asciiTheme="minorHAnsi" w:hAnsiTheme="minorHAnsi" w:cstheme="minorHAnsi"/>
        </w:rPr>
        <w:t>Nach den Plänen de</w:t>
      </w:r>
      <w:r w:rsidR="00655038">
        <w:rPr>
          <w:rFonts w:asciiTheme="minorHAnsi" w:hAnsiTheme="minorHAnsi" w:cstheme="minorHAnsi"/>
        </w:rPr>
        <w:t>s</w:t>
      </w:r>
      <w:r w:rsidR="0052764D" w:rsidRPr="00177B8B">
        <w:rPr>
          <w:rFonts w:asciiTheme="minorHAnsi" w:hAnsiTheme="minorHAnsi" w:cstheme="minorHAnsi"/>
        </w:rPr>
        <w:t xml:space="preserve"> reno</w:t>
      </w:r>
      <w:r w:rsidR="00B943D0" w:rsidRPr="00177B8B">
        <w:rPr>
          <w:rFonts w:asciiTheme="minorHAnsi" w:hAnsiTheme="minorHAnsi" w:cstheme="minorHAnsi"/>
        </w:rPr>
        <w:t>m</w:t>
      </w:r>
      <w:r w:rsidR="0052764D" w:rsidRPr="00177B8B">
        <w:rPr>
          <w:rFonts w:asciiTheme="minorHAnsi" w:hAnsiTheme="minorHAnsi" w:cstheme="minorHAnsi"/>
        </w:rPr>
        <w:t xml:space="preserve">mierten </w:t>
      </w:r>
      <w:r w:rsidR="003C07A5" w:rsidRPr="00177B8B">
        <w:rPr>
          <w:rFonts w:asciiTheme="minorHAnsi" w:hAnsiTheme="minorHAnsi" w:cstheme="minorHAnsi"/>
        </w:rPr>
        <w:t>Architekt</w:t>
      </w:r>
      <w:r w:rsidR="00655038">
        <w:rPr>
          <w:rFonts w:asciiTheme="minorHAnsi" w:hAnsiTheme="minorHAnsi" w:cstheme="minorHAnsi"/>
        </w:rPr>
        <w:t>urbüros</w:t>
      </w:r>
      <w:r w:rsidR="003C07A5" w:rsidRPr="00177B8B">
        <w:rPr>
          <w:rFonts w:asciiTheme="minorHAnsi" w:hAnsiTheme="minorHAnsi" w:cstheme="minorHAnsi"/>
        </w:rPr>
        <w:t xml:space="preserve"> Zaha Hadid</w:t>
      </w:r>
      <w:r w:rsidR="0052764D" w:rsidRPr="00177B8B">
        <w:rPr>
          <w:rFonts w:asciiTheme="minorHAnsi" w:hAnsiTheme="minorHAnsi" w:cstheme="minorHAnsi"/>
        </w:rPr>
        <w:t xml:space="preserve"> </w:t>
      </w:r>
      <w:r w:rsidR="00655038">
        <w:rPr>
          <w:rFonts w:asciiTheme="minorHAnsi" w:hAnsiTheme="minorHAnsi" w:cstheme="minorHAnsi"/>
        </w:rPr>
        <w:t xml:space="preserve">Architects </w:t>
      </w:r>
      <w:r w:rsidR="0052764D" w:rsidRPr="00177B8B">
        <w:rPr>
          <w:rFonts w:asciiTheme="minorHAnsi" w:hAnsiTheme="minorHAnsi" w:cstheme="minorHAnsi"/>
        </w:rPr>
        <w:t xml:space="preserve">wird </w:t>
      </w:r>
      <w:r w:rsidRPr="00177B8B">
        <w:rPr>
          <w:rFonts w:asciiTheme="minorHAnsi" w:hAnsiTheme="minorHAnsi" w:cstheme="minorHAnsi"/>
        </w:rPr>
        <w:t xml:space="preserve">die Promenade zum städtischen Umfeld und zum Wasser </w:t>
      </w:r>
      <w:r w:rsidR="00B943D0" w:rsidRPr="00177B8B">
        <w:rPr>
          <w:rFonts w:asciiTheme="minorHAnsi" w:hAnsiTheme="minorHAnsi" w:cstheme="minorHAnsi"/>
        </w:rPr>
        <w:t xml:space="preserve">hin </w:t>
      </w:r>
      <w:r w:rsidR="0052764D" w:rsidRPr="00177B8B">
        <w:rPr>
          <w:rFonts w:asciiTheme="minorHAnsi" w:hAnsiTheme="minorHAnsi" w:cstheme="minorHAnsi"/>
        </w:rPr>
        <w:t>mit großzügigen Treppenanlagen ge</w:t>
      </w:r>
      <w:r w:rsidRPr="00177B8B">
        <w:rPr>
          <w:rFonts w:asciiTheme="minorHAnsi" w:hAnsiTheme="minorHAnsi" w:cstheme="minorHAnsi"/>
        </w:rPr>
        <w:t>öffne</w:t>
      </w:r>
      <w:r w:rsidR="0052764D" w:rsidRPr="00177B8B">
        <w:rPr>
          <w:rFonts w:asciiTheme="minorHAnsi" w:hAnsiTheme="minorHAnsi" w:cstheme="minorHAnsi"/>
        </w:rPr>
        <w:t>t</w:t>
      </w:r>
      <w:r w:rsidRPr="00177B8B">
        <w:rPr>
          <w:rFonts w:asciiTheme="minorHAnsi" w:hAnsiTheme="minorHAnsi" w:cstheme="minorHAnsi"/>
        </w:rPr>
        <w:t xml:space="preserve">. </w:t>
      </w:r>
      <w:r w:rsidR="0052764D" w:rsidRPr="00177B8B">
        <w:rPr>
          <w:rFonts w:asciiTheme="minorHAnsi" w:hAnsiTheme="minorHAnsi" w:cstheme="minorHAnsi"/>
        </w:rPr>
        <w:t xml:space="preserve">Zur Belebung des gesamten Umfeldes und als Beitrag zur Attraktivität des Standortes trägt ein Restaurant-Neubau bei, der </w:t>
      </w:r>
      <w:r w:rsidRPr="00177B8B">
        <w:rPr>
          <w:rFonts w:asciiTheme="minorHAnsi" w:hAnsiTheme="minorHAnsi" w:cstheme="minorHAnsi"/>
        </w:rPr>
        <w:t>unmittelbar östlich des bisherigen</w:t>
      </w:r>
      <w:r w:rsidR="00F76E6D" w:rsidRPr="00177B8B">
        <w:rPr>
          <w:rFonts w:asciiTheme="minorHAnsi" w:hAnsiTheme="minorHAnsi" w:cstheme="minorHAnsi"/>
        </w:rPr>
        <w:t>, traditionsreichen</w:t>
      </w:r>
      <w:r w:rsidRPr="00177B8B">
        <w:rPr>
          <w:rFonts w:asciiTheme="minorHAnsi" w:hAnsiTheme="minorHAnsi" w:cstheme="minorHAnsi"/>
        </w:rPr>
        <w:t xml:space="preserve"> Restaurants </w:t>
      </w:r>
      <w:r w:rsidR="00F76E6D" w:rsidRPr="00177B8B">
        <w:rPr>
          <w:rFonts w:asciiTheme="minorHAnsi" w:hAnsiTheme="minorHAnsi" w:cstheme="minorHAnsi"/>
        </w:rPr>
        <w:t>„</w:t>
      </w:r>
      <w:r w:rsidRPr="00177B8B">
        <w:rPr>
          <w:rFonts w:asciiTheme="minorHAnsi" w:hAnsiTheme="minorHAnsi" w:cstheme="minorHAnsi"/>
        </w:rPr>
        <w:t>Überseebrücke</w:t>
      </w:r>
      <w:r w:rsidR="00F76E6D" w:rsidRPr="00177B8B">
        <w:rPr>
          <w:rFonts w:asciiTheme="minorHAnsi" w:hAnsiTheme="minorHAnsi" w:cstheme="minorHAnsi"/>
        </w:rPr>
        <w:t>“ entsteht.</w:t>
      </w:r>
      <w:r w:rsidR="00F80FFB">
        <w:rPr>
          <w:rFonts w:asciiTheme="minorHAnsi" w:hAnsiTheme="minorHAnsi" w:cstheme="minorHAnsi"/>
        </w:rPr>
        <w:t xml:space="preserve"> </w:t>
      </w:r>
      <w:r w:rsidR="004F6AEE">
        <w:rPr>
          <w:rFonts w:asciiTheme="minorHAnsi" w:hAnsiTheme="minorHAnsi" w:cstheme="minorHAnsi"/>
        </w:rPr>
        <w:t xml:space="preserve">Geplant und gebaut wird er von der städtischen Sprinkenhof GmbH. </w:t>
      </w:r>
      <w:r w:rsidRPr="00177B8B">
        <w:rPr>
          <w:rFonts w:asciiTheme="minorHAnsi" w:hAnsiTheme="minorHAnsi" w:cstheme="minorHAnsi"/>
        </w:rPr>
        <w:t>D</w:t>
      </w:r>
      <w:r w:rsidR="00F80FFB">
        <w:rPr>
          <w:rFonts w:asciiTheme="minorHAnsi" w:hAnsiTheme="minorHAnsi" w:cstheme="minorHAnsi"/>
        </w:rPr>
        <w:t>er Bau</w:t>
      </w:r>
      <w:r w:rsidRPr="00177B8B">
        <w:rPr>
          <w:rFonts w:asciiTheme="minorHAnsi" w:hAnsiTheme="minorHAnsi" w:cstheme="minorHAnsi"/>
        </w:rPr>
        <w:t xml:space="preserve"> wird sich nahtlos in die Hochwasserschutz-Anlage mit ihrer Promenade einfügen. Das dreigeschossige Gebäude </w:t>
      </w:r>
      <w:r w:rsidR="00B943D0" w:rsidRPr="00177B8B">
        <w:rPr>
          <w:rFonts w:asciiTheme="minorHAnsi" w:hAnsiTheme="minorHAnsi" w:cstheme="minorHAnsi"/>
        </w:rPr>
        <w:t xml:space="preserve">ist </w:t>
      </w:r>
      <w:r w:rsidRPr="00177B8B">
        <w:rPr>
          <w:rFonts w:asciiTheme="minorHAnsi" w:hAnsiTheme="minorHAnsi" w:cstheme="minorHAnsi"/>
        </w:rPr>
        <w:t xml:space="preserve">bündig </w:t>
      </w:r>
      <w:r w:rsidR="00B943D0" w:rsidRPr="00177B8B">
        <w:rPr>
          <w:rFonts w:asciiTheme="minorHAnsi" w:hAnsiTheme="minorHAnsi" w:cstheme="minorHAnsi"/>
        </w:rPr>
        <w:t>zu</w:t>
      </w:r>
      <w:r w:rsidRPr="00177B8B">
        <w:rPr>
          <w:rFonts w:asciiTheme="minorHAnsi" w:hAnsiTheme="minorHAnsi" w:cstheme="minorHAnsi"/>
        </w:rPr>
        <w:t xml:space="preserve">r nordseitigen Straßenfassade </w:t>
      </w:r>
      <w:r w:rsidR="00177B8B" w:rsidRPr="00177B8B">
        <w:rPr>
          <w:rFonts w:asciiTheme="minorHAnsi" w:hAnsiTheme="minorHAnsi" w:cstheme="minorHAnsi"/>
        </w:rPr>
        <w:t>und</w:t>
      </w:r>
      <w:r w:rsidR="005F2C27">
        <w:rPr>
          <w:rFonts w:asciiTheme="minorHAnsi" w:hAnsiTheme="minorHAnsi" w:cstheme="minorHAnsi"/>
        </w:rPr>
        <w:t xml:space="preserve"> </w:t>
      </w:r>
      <w:r w:rsidR="00EA4934">
        <w:rPr>
          <w:rFonts w:asciiTheme="minorHAnsi" w:hAnsiTheme="minorHAnsi" w:cstheme="minorHAnsi"/>
        </w:rPr>
        <w:t>von der Promenadenebene für die G</w:t>
      </w:r>
      <w:r w:rsidR="003038E4">
        <w:rPr>
          <w:rFonts w:asciiTheme="minorHAnsi" w:hAnsiTheme="minorHAnsi" w:cstheme="minorHAnsi"/>
        </w:rPr>
        <w:t>ä</w:t>
      </w:r>
      <w:r w:rsidR="00EA4934">
        <w:rPr>
          <w:rFonts w:asciiTheme="minorHAnsi" w:hAnsiTheme="minorHAnsi" w:cstheme="minorHAnsi"/>
        </w:rPr>
        <w:t>ste</w:t>
      </w:r>
      <w:r w:rsidR="003038E4">
        <w:rPr>
          <w:rFonts w:asciiTheme="minorHAnsi" w:hAnsiTheme="minorHAnsi" w:cstheme="minorHAnsi"/>
        </w:rPr>
        <w:t xml:space="preserve"> zugänglich</w:t>
      </w:r>
      <w:r w:rsidR="005F2C27">
        <w:rPr>
          <w:rFonts w:asciiTheme="minorHAnsi" w:hAnsiTheme="minorHAnsi" w:cstheme="minorHAnsi"/>
        </w:rPr>
        <w:t>. Es</w:t>
      </w:r>
      <w:r w:rsidRPr="00177B8B">
        <w:rPr>
          <w:rFonts w:asciiTheme="minorHAnsi" w:hAnsiTheme="minorHAnsi" w:cstheme="minorHAnsi"/>
        </w:rPr>
        <w:t xml:space="preserve"> wird </w:t>
      </w:r>
      <w:r w:rsidRPr="005F2C27">
        <w:rPr>
          <w:rFonts w:asciiTheme="minorHAnsi" w:hAnsiTheme="minorHAnsi" w:cstheme="minorHAnsi"/>
        </w:rPr>
        <w:t xml:space="preserve">mit </w:t>
      </w:r>
      <w:r w:rsidR="00F76E6D" w:rsidRPr="005F2C27">
        <w:rPr>
          <w:rFonts w:asciiTheme="minorHAnsi" w:hAnsiTheme="minorHAnsi" w:cstheme="minorHAnsi"/>
        </w:rPr>
        <w:t>dunklem Basalt</w:t>
      </w:r>
      <w:r w:rsidR="00F76E6D" w:rsidRPr="00177B8B">
        <w:rPr>
          <w:rFonts w:asciiTheme="minorHAnsi" w:hAnsiTheme="minorHAnsi" w:cstheme="minorHAnsi"/>
        </w:rPr>
        <w:t xml:space="preserve"> verkleidet sein. </w:t>
      </w:r>
      <w:r w:rsidR="00475AB0" w:rsidRPr="00177B8B">
        <w:rPr>
          <w:rFonts w:asciiTheme="minorHAnsi" w:hAnsiTheme="minorHAnsi" w:cstheme="minorHAnsi"/>
        </w:rPr>
        <w:t xml:space="preserve">Weitere Infos </w:t>
      </w:r>
      <w:r w:rsidR="00F43565" w:rsidRPr="00FA66AD">
        <w:rPr>
          <w:rFonts w:asciiTheme="minorHAnsi" w:hAnsiTheme="minorHAnsi" w:cstheme="minorHAnsi"/>
        </w:rPr>
        <w:t>über</w:t>
      </w:r>
      <w:r w:rsidR="00475AB0" w:rsidRPr="00177B8B">
        <w:rPr>
          <w:rFonts w:asciiTheme="minorHAnsi" w:hAnsiTheme="minorHAnsi" w:cstheme="minorHAnsi"/>
        </w:rPr>
        <w:t xml:space="preserve"> </w:t>
      </w:r>
      <w:hyperlink r:id="rId20" w:history="1">
        <w:r w:rsidR="00177B8B" w:rsidRPr="00177B8B">
          <w:rPr>
            <w:rStyle w:val="Hyperlink"/>
            <w:rFonts w:asciiTheme="minorHAnsi" w:hAnsiTheme="minorHAnsi" w:cstheme="minorHAnsi"/>
          </w:rPr>
          <w:t>www.sprinkenhof.de</w:t>
        </w:r>
      </w:hyperlink>
    </w:p>
    <w:p w14:paraId="5EF7471A" w14:textId="77777777" w:rsidR="00475AB0" w:rsidRPr="00177B8B" w:rsidRDefault="00475AB0" w:rsidP="00475AB0">
      <w:pPr>
        <w:suppressLineNumbers/>
        <w:spacing w:line="280" w:lineRule="exact"/>
        <w:jc w:val="both"/>
        <w:rPr>
          <w:rFonts w:asciiTheme="minorHAnsi" w:hAnsiTheme="minorHAnsi" w:cstheme="minorHAnsi"/>
        </w:rPr>
      </w:pPr>
    </w:p>
    <w:p w14:paraId="4F6FAA34" w14:textId="38C87CF5" w:rsidR="00475AB0" w:rsidRPr="00FD6AA0" w:rsidRDefault="00475AB0" w:rsidP="00475AB0">
      <w:pPr>
        <w:suppressLineNumbers/>
        <w:spacing w:line="280" w:lineRule="exact"/>
        <w:jc w:val="both"/>
        <w:rPr>
          <w:rFonts w:ascii="Calibri" w:hAnsi="Calibri" w:cs="Calibri"/>
          <w:sz w:val="20"/>
          <w:szCs w:val="20"/>
        </w:rPr>
      </w:pPr>
      <w:r w:rsidRPr="00172347">
        <w:rPr>
          <w:rFonts w:ascii="Calibri" w:hAnsi="Calibri" w:cs="Calibri"/>
          <w:sz w:val="20"/>
          <w:szCs w:val="20"/>
        </w:rPr>
        <w:t>1</w:t>
      </w:r>
      <w:r w:rsidR="001F1A8C" w:rsidRPr="00172347">
        <w:rPr>
          <w:rFonts w:ascii="Calibri" w:hAnsi="Calibri" w:cs="Calibri"/>
          <w:sz w:val="20"/>
          <w:szCs w:val="20"/>
        </w:rPr>
        <w:t>80</w:t>
      </w:r>
      <w:r w:rsidR="00172347" w:rsidRPr="00172347">
        <w:rPr>
          <w:rFonts w:ascii="Calibri" w:hAnsi="Calibri" w:cs="Calibri"/>
          <w:sz w:val="20"/>
          <w:szCs w:val="20"/>
        </w:rPr>
        <w:t>2</w:t>
      </w:r>
    </w:p>
    <w:p w14:paraId="09E16D1A" w14:textId="77777777" w:rsidR="00475AB0" w:rsidRDefault="00475AB0" w:rsidP="00475AB0">
      <w:pPr>
        <w:suppressLineNumbers/>
        <w:spacing w:line="280" w:lineRule="exact"/>
        <w:jc w:val="both"/>
        <w:rPr>
          <w:rFonts w:ascii="Calibri" w:hAnsi="Calibri" w:cs="Calibri"/>
        </w:rPr>
      </w:pPr>
    </w:p>
    <w:p w14:paraId="28233A9D" w14:textId="77777777" w:rsidR="00475AB0" w:rsidRDefault="00475AB0" w:rsidP="00475AB0">
      <w:pPr>
        <w:suppressLineNumbers/>
        <w:jc w:val="both"/>
        <w:rPr>
          <w:rFonts w:ascii="Calibri" w:hAnsi="Calibri" w:cs="Calibri"/>
          <w:b/>
          <w:bCs/>
          <w:sz w:val="22"/>
          <w:szCs w:val="22"/>
        </w:rPr>
      </w:pPr>
      <w:r w:rsidRPr="00B23A2B">
        <w:rPr>
          <w:rFonts w:ascii="Calibri" w:hAnsi="Calibri" w:cs="Calibri"/>
          <w:b/>
          <w:bCs/>
          <w:sz w:val="22"/>
          <w:szCs w:val="22"/>
        </w:rPr>
        <w:t>Bild</w:t>
      </w:r>
      <w:r>
        <w:rPr>
          <w:rFonts w:ascii="Calibri" w:hAnsi="Calibri" w:cs="Calibri"/>
          <w:b/>
          <w:bCs/>
          <w:sz w:val="22"/>
          <w:szCs w:val="22"/>
        </w:rPr>
        <w:t>hinweise</w:t>
      </w:r>
      <w:r w:rsidRPr="00B23A2B">
        <w:rPr>
          <w:rFonts w:ascii="Calibri" w:hAnsi="Calibri" w:cs="Calibri"/>
          <w:b/>
          <w:bCs/>
          <w:sz w:val="22"/>
          <w:szCs w:val="22"/>
        </w:rPr>
        <w:t xml:space="preserve"> </w:t>
      </w:r>
    </w:p>
    <w:p w14:paraId="7E6E8529" w14:textId="43F0A26B" w:rsidR="00172347" w:rsidRPr="00172347" w:rsidRDefault="00172347" w:rsidP="00475AB0">
      <w:pPr>
        <w:rPr>
          <w:rFonts w:asciiTheme="minorHAnsi" w:eastAsiaTheme="minorHAnsi" w:hAnsiTheme="minorHAnsi" w:cstheme="minorBidi"/>
          <w:sz w:val="22"/>
          <w:szCs w:val="22"/>
          <w:lang w:eastAsia="en-US"/>
        </w:rPr>
      </w:pPr>
      <w:r w:rsidRPr="00172347">
        <w:rPr>
          <w:rFonts w:asciiTheme="minorHAnsi" w:eastAsiaTheme="minorHAnsi" w:hAnsiTheme="minorHAnsi" w:cstheme="minorBidi"/>
          <w:bCs/>
          <w:sz w:val="22"/>
          <w:szCs w:val="22"/>
          <w:lang w:eastAsia="en-US"/>
        </w:rPr>
        <w:t>Visualisierungen</w:t>
      </w:r>
      <w:r w:rsidR="001F1A8C" w:rsidRPr="00172347">
        <w:rPr>
          <w:rFonts w:asciiTheme="minorHAnsi" w:eastAsiaTheme="minorHAnsi" w:hAnsiTheme="minorHAnsi" w:cstheme="minorBidi"/>
          <w:bCs/>
          <w:sz w:val="22"/>
          <w:szCs w:val="22"/>
          <w:lang w:eastAsia="en-US"/>
        </w:rPr>
        <w:t>:</w:t>
      </w:r>
      <w:r w:rsidR="00475AB0" w:rsidRPr="00172347">
        <w:rPr>
          <w:rFonts w:asciiTheme="minorHAnsi" w:eastAsiaTheme="minorHAnsi" w:hAnsiTheme="minorHAnsi" w:cstheme="minorBidi"/>
          <w:bCs/>
          <w:sz w:val="22"/>
          <w:szCs w:val="22"/>
          <w:lang w:eastAsia="en-US"/>
        </w:rPr>
        <w:t xml:space="preserve"> </w:t>
      </w:r>
      <w:r w:rsidR="00475AB0" w:rsidRPr="00172347">
        <w:rPr>
          <w:rFonts w:asciiTheme="minorHAnsi" w:eastAsiaTheme="minorHAnsi" w:hAnsiTheme="minorHAnsi" w:cstheme="minorBidi"/>
          <w:sz w:val="22"/>
          <w:szCs w:val="22"/>
          <w:lang w:eastAsia="en-US"/>
        </w:rPr>
        <w:t>©</w:t>
      </w:r>
      <w:r w:rsidR="00F76E6D" w:rsidRPr="00172347">
        <w:rPr>
          <w:rFonts w:asciiTheme="minorHAnsi" w:eastAsiaTheme="minorHAnsi" w:hAnsiTheme="minorHAnsi" w:cstheme="minorBidi"/>
          <w:sz w:val="22"/>
          <w:szCs w:val="22"/>
          <w:lang w:eastAsia="en-US"/>
        </w:rPr>
        <w:t>ALEX (</w:t>
      </w:r>
      <w:r w:rsidRPr="00172347">
        <w:rPr>
          <w:rFonts w:asciiTheme="minorHAnsi" w:eastAsiaTheme="minorHAnsi" w:hAnsiTheme="minorHAnsi" w:cstheme="minorBidi"/>
          <w:sz w:val="22"/>
          <w:szCs w:val="22"/>
          <w:lang w:eastAsia="en-US"/>
        </w:rPr>
        <w:t>Innengestaltungen</w:t>
      </w:r>
      <w:r w:rsidR="00F76E6D" w:rsidRPr="00172347">
        <w:rPr>
          <w:rFonts w:asciiTheme="minorHAnsi" w:eastAsiaTheme="minorHAnsi" w:hAnsiTheme="minorHAnsi" w:cstheme="minorBidi"/>
          <w:sz w:val="22"/>
          <w:szCs w:val="22"/>
          <w:lang w:eastAsia="en-US"/>
        </w:rPr>
        <w:t>)</w:t>
      </w:r>
      <w:r w:rsidR="00DB5C21" w:rsidRPr="00172347">
        <w:rPr>
          <w:rFonts w:asciiTheme="minorHAnsi" w:eastAsiaTheme="minorHAnsi" w:hAnsiTheme="minorHAnsi" w:cstheme="minorBidi"/>
          <w:sz w:val="22"/>
          <w:szCs w:val="22"/>
          <w:lang w:eastAsia="en-US"/>
        </w:rPr>
        <w:t xml:space="preserve">, </w:t>
      </w:r>
      <w:r w:rsidRPr="00172347">
        <w:rPr>
          <w:rFonts w:asciiTheme="minorHAnsi" w:eastAsiaTheme="minorHAnsi" w:hAnsiTheme="minorHAnsi" w:cstheme="minorBidi"/>
          <w:sz w:val="22"/>
          <w:szCs w:val="22"/>
          <w:lang w:eastAsia="en-US"/>
        </w:rPr>
        <w:t>©Zaha Hadid Architects (Außenansichten)</w:t>
      </w:r>
    </w:p>
    <w:p w14:paraId="6A8C6D67" w14:textId="739721E5" w:rsidR="00475AB0" w:rsidRPr="00172347" w:rsidRDefault="00172347" w:rsidP="00475AB0">
      <w:pPr>
        <w:rPr>
          <w:rFonts w:asciiTheme="minorHAnsi" w:eastAsiaTheme="minorHAnsi" w:hAnsiTheme="minorHAnsi" w:cstheme="minorBidi"/>
          <w:sz w:val="22"/>
          <w:szCs w:val="22"/>
          <w:lang w:eastAsia="en-US"/>
        </w:rPr>
      </w:pPr>
      <w:r w:rsidRPr="00172347">
        <w:rPr>
          <w:rFonts w:asciiTheme="minorHAnsi" w:eastAsiaTheme="minorHAnsi" w:hAnsiTheme="minorHAnsi" w:cstheme="minorBidi"/>
          <w:sz w:val="22"/>
          <w:szCs w:val="22"/>
          <w:lang w:eastAsia="en-US"/>
        </w:rPr>
        <w:t xml:space="preserve">Luftbildmontage: </w:t>
      </w:r>
      <w:r w:rsidR="004F6AEE" w:rsidRPr="00172347">
        <w:rPr>
          <w:rFonts w:asciiTheme="minorHAnsi" w:eastAsiaTheme="minorHAnsi" w:hAnsiTheme="minorHAnsi" w:cstheme="minorBidi"/>
          <w:sz w:val="22"/>
          <w:szCs w:val="22"/>
          <w:lang w:eastAsia="en-US"/>
        </w:rPr>
        <w:t>©</w:t>
      </w:r>
      <w:r w:rsidRPr="00172347">
        <w:rPr>
          <w:rFonts w:asciiTheme="minorHAnsi" w:eastAsiaTheme="minorHAnsi" w:hAnsiTheme="minorHAnsi" w:cstheme="minorBidi"/>
          <w:sz w:val="22"/>
          <w:szCs w:val="22"/>
          <w:lang w:eastAsia="en-US"/>
        </w:rPr>
        <w:t>LSBG-ON3Studio</w:t>
      </w:r>
    </w:p>
    <w:p w14:paraId="284DF67D" w14:textId="77777777" w:rsidR="004D21EC" w:rsidRPr="00DB5C21" w:rsidRDefault="004D21EC" w:rsidP="00475AB0">
      <w:pPr>
        <w:rPr>
          <w:rFonts w:asciiTheme="minorHAnsi" w:eastAsiaTheme="minorHAnsi" w:hAnsiTheme="minorHAnsi" w:cstheme="minorBidi"/>
          <w:sz w:val="22"/>
          <w:szCs w:val="22"/>
          <w:lang w:eastAsia="en-US"/>
        </w:rPr>
      </w:pPr>
      <w:r w:rsidRPr="00DB5C21">
        <w:rPr>
          <w:rFonts w:asciiTheme="minorHAnsi" w:eastAsiaTheme="minorHAnsi" w:hAnsiTheme="minorHAnsi" w:cstheme="minorBidi"/>
          <w:sz w:val="22"/>
          <w:szCs w:val="22"/>
          <w:lang w:eastAsia="en-US"/>
        </w:rPr>
        <w:t>Lageskizze: ©Google</w:t>
      </w:r>
    </w:p>
    <w:p w14:paraId="51F5ECBB" w14:textId="77777777" w:rsidR="00475AB0" w:rsidRPr="00AF5C49" w:rsidRDefault="00475AB0" w:rsidP="00475AB0">
      <w:pPr>
        <w:suppressLineNumbers/>
        <w:jc w:val="both"/>
        <w:rPr>
          <w:rFonts w:ascii="Calibri" w:hAnsi="Calibri" w:cs="Calibri"/>
          <w:bCs/>
          <w:sz w:val="22"/>
          <w:szCs w:val="22"/>
        </w:rPr>
      </w:pPr>
      <w:r w:rsidRPr="004F6AEE">
        <w:rPr>
          <w:rFonts w:ascii="Calibri" w:hAnsi="Calibri" w:cs="Calibri"/>
          <w:bCs/>
          <w:sz w:val="22"/>
          <w:szCs w:val="22"/>
        </w:rPr>
        <w:t xml:space="preserve">Foto Bernd Riegger: </w:t>
      </w:r>
      <w:r w:rsidRPr="004F6AEE">
        <w:rPr>
          <w:rFonts w:asciiTheme="minorHAnsi" w:eastAsiaTheme="minorHAnsi" w:hAnsiTheme="minorHAnsi" w:cstheme="minorBidi"/>
          <w:sz w:val="22"/>
          <w:szCs w:val="22"/>
          <w:lang w:eastAsia="en-US"/>
        </w:rPr>
        <w:t>©</w:t>
      </w:r>
      <w:r w:rsidRPr="004F6AEE">
        <w:rPr>
          <w:rFonts w:ascii="Calibri" w:hAnsi="Calibri" w:cs="Calibri"/>
          <w:bCs/>
          <w:sz w:val="22"/>
          <w:szCs w:val="22"/>
        </w:rPr>
        <w:t>ALEX</w:t>
      </w:r>
    </w:p>
    <w:p w14:paraId="62879B2C" w14:textId="07FC3765" w:rsidR="00E53581" w:rsidRDefault="00E53581" w:rsidP="00CB7080">
      <w:pPr>
        <w:spacing w:line="280" w:lineRule="exact"/>
        <w:rPr>
          <w:rFonts w:ascii="Calibri" w:hAnsi="Calibri" w:cs="Calibri"/>
          <w:sz w:val="20"/>
          <w:szCs w:val="22"/>
        </w:rPr>
      </w:pPr>
    </w:p>
    <w:p w14:paraId="2FB19D91" w14:textId="7E90AC29" w:rsidR="00114482" w:rsidRPr="001F1A8C" w:rsidRDefault="00114482" w:rsidP="00CB7080">
      <w:pPr>
        <w:ind w:firstLine="7"/>
        <w:rPr>
          <w:rFonts w:ascii="Calibri" w:hAnsi="Calibri" w:cs="Calibri"/>
          <w:bCs/>
          <w:sz w:val="22"/>
          <w:szCs w:val="22"/>
        </w:rPr>
      </w:pPr>
      <w:r w:rsidRPr="001F1A8C">
        <w:rPr>
          <w:rFonts w:ascii="Calibri" w:hAnsi="Calibri" w:cs="Calibri"/>
          <w:b/>
          <w:bCs/>
          <w:sz w:val="22"/>
          <w:szCs w:val="22"/>
        </w:rPr>
        <w:t>Text und Fotos</w:t>
      </w:r>
      <w:r w:rsidR="00172347">
        <w:rPr>
          <w:rFonts w:ascii="Calibri" w:hAnsi="Calibri" w:cs="Calibri"/>
          <w:b/>
          <w:bCs/>
          <w:sz w:val="22"/>
          <w:szCs w:val="22"/>
        </w:rPr>
        <w:t>/Visualisierungen</w:t>
      </w:r>
      <w:r w:rsidRPr="001F1A8C">
        <w:rPr>
          <w:rFonts w:ascii="Calibri" w:hAnsi="Calibri" w:cs="Calibri"/>
          <w:b/>
          <w:bCs/>
          <w:sz w:val="22"/>
          <w:szCs w:val="22"/>
        </w:rPr>
        <w:t xml:space="preserve"> in Druckqualität </w:t>
      </w:r>
      <w:r w:rsidR="00172347" w:rsidRPr="001F1A8C">
        <w:rPr>
          <w:rFonts w:ascii="Calibri" w:hAnsi="Calibri" w:cs="Calibri"/>
          <w:b/>
          <w:bCs/>
          <w:sz w:val="22"/>
          <w:szCs w:val="22"/>
        </w:rPr>
        <w:t xml:space="preserve">stehen </w:t>
      </w:r>
      <w:r w:rsidR="00172347" w:rsidRPr="007D51F5">
        <w:rPr>
          <w:rFonts w:ascii="Calibri" w:hAnsi="Calibri" w:cs="Calibri"/>
          <w:b/>
          <w:bCs/>
          <w:sz w:val="22"/>
          <w:szCs w:val="22"/>
        </w:rPr>
        <w:t xml:space="preserve">in der </w:t>
      </w:r>
      <w:r w:rsidR="00172347">
        <w:rPr>
          <w:rFonts w:ascii="Calibri" w:hAnsi="Calibri" w:cs="Calibri"/>
          <w:b/>
          <w:bCs/>
          <w:sz w:val="22"/>
          <w:szCs w:val="22"/>
        </w:rPr>
        <w:t xml:space="preserve">ALEX </w:t>
      </w:r>
      <w:hyperlink r:id="rId21" w:history="1">
        <w:r w:rsidR="00172347" w:rsidRPr="009B0C40">
          <w:rPr>
            <w:rStyle w:val="Hyperlink"/>
            <w:rFonts w:ascii="Calibri" w:hAnsi="Calibri" w:cs="Calibri"/>
            <w:b/>
            <w:bCs/>
            <w:sz w:val="22"/>
            <w:szCs w:val="22"/>
          </w:rPr>
          <w:t>Dropbox</w:t>
        </w:r>
      </w:hyperlink>
      <w:r w:rsidR="00172347" w:rsidRPr="007D51F5">
        <w:rPr>
          <w:rStyle w:val="Hyperlink"/>
          <w:rFonts w:ascii="Calibri" w:hAnsi="Calibri" w:cs="Calibri"/>
          <w:b/>
          <w:bCs/>
          <w:color w:val="auto"/>
          <w:sz w:val="22"/>
          <w:szCs w:val="22"/>
          <w:u w:val="none"/>
        </w:rPr>
        <w:t xml:space="preserve"> </w:t>
      </w:r>
      <w:r w:rsidR="00172347" w:rsidRPr="007D51F5">
        <w:rPr>
          <w:rFonts w:ascii="Calibri" w:hAnsi="Calibri" w:cs="Calibri"/>
          <w:b/>
          <w:bCs/>
          <w:sz w:val="22"/>
          <w:szCs w:val="22"/>
        </w:rPr>
        <w:t>zum</w:t>
      </w:r>
      <w:r w:rsidR="00172347" w:rsidRPr="001F1A8C">
        <w:rPr>
          <w:rFonts w:ascii="Calibri" w:hAnsi="Calibri" w:cs="Calibri"/>
          <w:b/>
          <w:bCs/>
          <w:sz w:val="22"/>
          <w:szCs w:val="22"/>
        </w:rPr>
        <w:t xml:space="preserve"> Download bereit</w:t>
      </w:r>
      <w:r w:rsidRPr="001F1A8C">
        <w:rPr>
          <w:rFonts w:ascii="Calibri" w:hAnsi="Calibri" w:cs="Calibri"/>
          <w:bCs/>
          <w:sz w:val="22"/>
          <w:szCs w:val="22"/>
        </w:rPr>
        <w:t>.</w:t>
      </w:r>
    </w:p>
    <w:p w14:paraId="4BF6908D" w14:textId="77777777" w:rsidR="00060684" w:rsidRDefault="00060684" w:rsidP="00CB7080">
      <w:pPr>
        <w:widowControl w:val="0"/>
        <w:suppressLineNumbers/>
        <w:rPr>
          <w:rFonts w:ascii="Calibri" w:hAnsi="Calibri" w:cs="Calibri"/>
          <w:b/>
          <w:bCs/>
          <w:sz w:val="20"/>
          <w:szCs w:val="20"/>
          <w:u w:val="single"/>
        </w:rPr>
      </w:pPr>
    </w:p>
    <w:p w14:paraId="5A1DBC06" w14:textId="77777777" w:rsidR="00172347" w:rsidRDefault="00172347" w:rsidP="00CB7080">
      <w:pPr>
        <w:widowControl w:val="0"/>
        <w:suppressLineNumbers/>
        <w:rPr>
          <w:rFonts w:ascii="Calibri" w:hAnsi="Calibri" w:cs="Calibri"/>
          <w:b/>
          <w:bCs/>
          <w:sz w:val="20"/>
          <w:szCs w:val="20"/>
          <w:u w:val="single"/>
        </w:rPr>
      </w:pPr>
    </w:p>
    <w:p w14:paraId="41C30FB1" w14:textId="77777777" w:rsidR="00172347" w:rsidRDefault="00172347" w:rsidP="00CB7080">
      <w:pPr>
        <w:widowControl w:val="0"/>
        <w:suppressLineNumbers/>
        <w:rPr>
          <w:rFonts w:ascii="Calibri" w:hAnsi="Calibri" w:cs="Calibri"/>
          <w:b/>
          <w:bCs/>
          <w:sz w:val="20"/>
          <w:szCs w:val="20"/>
          <w:u w:val="single"/>
        </w:rPr>
      </w:pPr>
    </w:p>
    <w:p w14:paraId="4D1458FF" w14:textId="77777777" w:rsidR="001C2009" w:rsidRPr="00E7135C" w:rsidRDefault="001C2009" w:rsidP="00CB7080">
      <w:pPr>
        <w:widowControl w:val="0"/>
        <w:suppressLineNumbers/>
        <w:rPr>
          <w:rFonts w:ascii="Calibri" w:hAnsi="Calibri" w:cs="Calibri"/>
          <w:sz w:val="20"/>
          <w:szCs w:val="20"/>
          <w:u w:val="single"/>
        </w:rPr>
      </w:pPr>
      <w:r w:rsidRPr="00E7135C">
        <w:rPr>
          <w:rFonts w:ascii="Calibri" w:hAnsi="Calibri" w:cs="Calibri"/>
          <w:b/>
          <w:bCs/>
          <w:sz w:val="20"/>
          <w:szCs w:val="20"/>
          <w:u w:val="single"/>
        </w:rPr>
        <w:t>Pressekontakt</w:t>
      </w:r>
      <w:r w:rsidRPr="00E7135C">
        <w:rPr>
          <w:rFonts w:ascii="Calibri" w:hAnsi="Calibri" w:cs="Calibri"/>
          <w:sz w:val="20"/>
          <w:szCs w:val="20"/>
          <w:u w:val="single"/>
        </w:rPr>
        <w:t>:</w:t>
      </w:r>
    </w:p>
    <w:p w14:paraId="20A71E6F" w14:textId="77777777" w:rsidR="001C2009" w:rsidRPr="002A38F1" w:rsidRDefault="001C2009" w:rsidP="00CB7080">
      <w:pPr>
        <w:widowControl w:val="0"/>
        <w:suppressLineNumbers/>
        <w:rPr>
          <w:rFonts w:ascii="Calibri" w:hAnsi="Calibri" w:cs="Calibri"/>
          <w:sz w:val="20"/>
          <w:szCs w:val="20"/>
        </w:rPr>
      </w:pPr>
      <w:r w:rsidRPr="002A38F1">
        <w:rPr>
          <w:rFonts w:ascii="Calibri" w:hAnsi="Calibri" w:cs="Calibri"/>
          <w:b/>
          <w:bCs/>
          <w:sz w:val="20"/>
          <w:szCs w:val="20"/>
        </w:rPr>
        <w:t>W&amp;P PUBLIPRESS GmbH</w:t>
      </w:r>
    </w:p>
    <w:p w14:paraId="46473C1A" w14:textId="57C018A0" w:rsidR="001C2009" w:rsidRPr="002A38F1" w:rsidRDefault="001C2009" w:rsidP="00CB7080">
      <w:pPr>
        <w:widowControl w:val="0"/>
        <w:suppressLineNumbers/>
        <w:rPr>
          <w:rFonts w:ascii="Calibri" w:hAnsi="Calibri" w:cs="Calibri"/>
          <w:sz w:val="20"/>
          <w:szCs w:val="20"/>
        </w:rPr>
      </w:pPr>
      <w:r>
        <w:rPr>
          <w:rFonts w:ascii="Calibri" w:hAnsi="Calibri" w:cs="Calibri"/>
          <w:sz w:val="20"/>
          <w:szCs w:val="20"/>
        </w:rPr>
        <w:t>Sabine von der Heyde</w:t>
      </w:r>
      <w:r w:rsidR="005D4A79">
        <w:rPr>
          <w:rFonts w:ascii="Calibri" w:hAnsi="Calibri" w:cs="Calibri"/>
          <w:sz w:val="20"/>
          <w:szCs w:val="20"/>
        </w:rPr>
        <w:t>, Anke Brunner</w:t>
      </w:r>
    </w:p>
    <w:p w14:paraId="35D978A1" w14:textId="77777777" w:rsidR="001C2009" w:rsidRPr="002A38F1" w:rsidRDefault="001C2009" w:rsidP="00CB7080">
      <w:pPr>
        <w:widowControl w:val="0"/>
        <w:suppressLineNumbers/>
        <w:rPr>
          <w:rFonts w:ascii="Calibri" w:hAnsi="Calibri" w:cs="Calibri"/>
          <w:sz w:val="20"/>
          <w:szCs w:val="20"/>
          <w:lang w:val="it-IT"/>
        </w:rPr>
      </w:pPr>
      <w:r w:rsidRPr="002A38F1">
        <w:rPr>
          <w:rFonts w:ascii="Calibri" w:hAnsi="Calibri" w:cs="Calibri"/>
          <w:sz w:val="20"/>
          <w:szCs w:val="20"/>
          <w:lang w:val="it-IT"/>
        </w:rPr>
        <w:t>Alte Landstraße 12-14, D - 85521 Ottobrunn</w:t>
      </w:r>
      <w:bookmarkStart w:id="12" w:name="_GoBack"/>
      <w:bookmarkEnd w:id="12"/>
    </w:p>
    <w:p w14:paraId="72F58164" w14:textId="77777777" w:rsidR="001C2009" w:rsidRPr="002A38F1" w:rsidRDefault="001C2009" w:rsidP="00CB7080">
      <w:pPr>
        <w:widowControl w:val="0"/>
        <w:suppressLineNumbers/>
        <w:rPr>
          <w:rFonts w:ascii="Calibri" w:hAnsi="Calibri" w:cs="Calibri"/>
          <w:sz w:val="20"/>
          <w:szCs w:val="20"/>
          <w:lang w:val="it-IT"/>
        </w:rPr>
      </w:pPr>
      <w:r w:rsidRPr="002A38F1">
        <w:rPr>
          <w:rFonts w:ascii="Calibri" w:hAnsi="Calibri" w:cs="Calibri"/>
          <w:sz w:val="20"/>
          <w:szCs w:val="20"/>
          <w:lang w:val="it-IT"/>
        </w:rPr>
        <w:t>Tel.: +49-(0)89-66 03 96-6</w:t>
      </w:r>
    </w:p>
    <w:p w14:paraId="4F71CF6A" w14:textId="77777777" w:rsidR="001C2009" w:rsidRPr="002A38F1" w:rsidRDefault="001C2009" w:rsidP="00CB7080">
      <w:pPr>
        <w:widowControl w:val="0"/>
        <w:suppressLineNumbers/>
        <w:rPr>
          <w:rFonts w:ascii="Calibri" w:hAnsi="Calibri" w:cs="Calibri"/>
          <w:sz w:val="20"/>
          <w:szCs w:val="20"/>
          <w:lang w:val="it-IT"/>
        </w:rPr>
      </w:pPr>
      <w:r w:rsidRPr="002A38F1">
        <w:rPr>
          <w:rFonts w:ascii="Calibri" w:hAnsi="Calibri" w:cs="Calibri"/>
          <w:sz w:val="20"/>
          <w:szCs w:val="20"/>
          <w:lang w:val="it-IT"/>
        </w:rPr>
        <w:t>E-Mail: alex@wp-publipress.de</w:t>
      </w:r>
    </w:p>
    <w:p w14:paraId="5C2EF989" w14:textId="77777777" w:rsidR="001C2009" w:rsidRPr="00F662FF" w:rsidRDefault="006629AD" w:rsidP="00CB7080">
      <w:pPr>
        <w:pStyle w:val="berschrift1"/>
        <w:suppressLineNumbers/>
        <w:spacing w:line="240" w:lineRule="auto"/>
        <w:jc w:val="left"/>
        <w:rPr>
          <w:rFonts w:ascii="Calibri" w:hAnsi="Calibri" w:cs="Calibri"/>
          <w:b w:val="0"/>
          <w:sz w:val="20"/>
          <w:szCs w:val="20"/>
          <w:lang w:val="en-US"/>
        </w:rPr>
      </w:pPr>
      <w:hyperlink r:id="rId22" w:history="1">
        <w:r w:rsidR="001C2009" w:rsidRPr="00F662FF">
          <w:rPr>
            <w:rStyle w:val="Hyperlink"/>
            <w:rFonts w:ascii="Calibri" w:hAnsi="Calibri" w:cs="Calibri"/>
            <w:b w:val="0"/>
            <w:sz w:val="20"/>
            <w:szCs w:val="20"/>
            <w:lang w:val="en-US"/>
          </w:rPr>
          <w:t>www.wp-publipress.de</w:t>
        </w:r>
      </w:hyperlink>
    </w:p>
    <w:p w14:paraId="1127E96B" w14:textId="77777777" w:rsidR="001C2009" w:rsidRPr="00F662FF" w:rsidRDefault="001C2009" w:rsidP="00CB7080">
      <w:pPr>
        <w:rPr>
          <w:lang w:val="en-US"/>
        </w:rPr>
      </w:pPr>
    </w:p>
    <w:p w14:paraId="43326FE2" w14:textId="77777777" w:rsidR="001C2009" w:rsidRPr="00F662FF" w:rsidRDefault="001C2009" w:rsidP="00CB7080">
      <w:pPr>
        <w:widowControl w:val="0"/>
        <w:suppressLineNumbers/>
        <w:rPr>
          <w:rFonts w:ascii="Calibri" w:hAnsi="Calibri" w:cs="Calibri"/>
          <w:b/>
          <w:bCs/>
          <w:sz w:val="20"/>
          <w:szCs w:val="20"/>
          <w:lang w:val="en-US"/>
        </w:rPr>
      </w:pPr>
      <w:r w:rsidRPr="00F662FF">
        <w:rPr>
          <w:rFonts w:ascii="Calibri" w:hAnsi="Calibri" w:cs="Calibri"/>
          <w:b/>
          <w:bCs/>
          <w:sz w:val="20"/>
          <w:szCs w:val="20"/>
          <w:lang w:val="en-US"/>
        </w:rPr>
        <w:lastRenderedPageBreak/>
        <w:t>Mitchells &amp; Butlers Germany GmbH</w:t>
      </w:r>
    </w:p>
    <w:p w14:paraId="00FB0BEB" w14:textId="77777777" w:rsidR="001C2009" w:rsidRPr="002A38F1" w:rsidRDefault="001C2009" w:rsidP="00CB7080">
      <w:pPr>
        <w:widowControl w:val="0"/>
        <w:suppressLineNumbers/>
        <w:rPr>
          <w:rFonts w:ascii="Calibri" w:hAnsi="Calibri" w:cs="Calibri"/>
          <w:sz w:val="20"/>
          <w:szCs w:val="20"/>
        </w:rPr>
      </w:pPr>
      <w:r w:rsidRPr="002A38F1">
        <w:rPr>
          <w:rFonts w:ascii="Calibri" w:hAnsi="Calibri" w:cs="Calibri"/>
          <w:sz w:val="20"/>
          <w:szCs w:val="20"/>
        </w:rPr>
        <w:t>Bernd Riegger</w:t>
      </w:r>
      <w:r>
        <w:rPr>
          <w:rFonts w:ascii="Calibri" w:hAnsi="Calibri" w:cs="Calibri"/>
          <w:sz w:val="20"/>
          <w:szCs w:val="20"/>
        </w:rPr>
        <w:t xml:space="preserve"> (</w:t>
      </w:r>
      <w:r w:rsidRPr="002A38F1">
        <w:rPr>
          <w:rFonts w:ascii="Calibri" w:hAnsi="Calibri" w:cs="Calibri"/>
          <w:sz w:val="20"/>
          <w:szCs w:val="20"/>
        </w:rPr>
        <w:t>Geschäftsführer</w:t>
      </w:r>
      <w:r>
        <w:rPr>
          <w:rFonts w:ascii="Calibri" w:hAnsi="Calibri" w:cs="Calibri"/>
          <w:sz w:val="20"/>
          <w:szCs w:val="20"/>
        </w:rPr>
        <w:t>)</w:t>
      </w:r>
    </w:p>
    <w:p w14:paraId="3A04EF8B" w14:textId="77777777" w:rsidR="001C2009" w:rsidRPr="002A38F1" w:rsidRDefault="001C2009" w:rsidP="00CB7080">
      <w:pPr>
        <w:widowControl w:val="0"/>
        <w:suppressLineNumbers/>
        <w:rPr>
          <w:rFonts w:ascii="Calibri" w:hAnsi="Calibri" w:cs="Calibri"/>
          <w:sz w:val="20"/>
          <w:szCs w:val="20"/>
        </w:rPr>
      </w:pPr>
      <w:r w:rsidRPr="002A38F1">
        <w:rPr>
          <w:rFonts w:ascii="Calibri" w:hAnsi="Calibri" w:cs="Calibri"/>
          <w:sz w:val="20"/>
          <w:szCs w:val="20"/>
        </w:rPr>
        <w:t>Adolfstraße 16, D</w:t>
      </w:r>
      <w:r>
        <w:rPr>
          <w:rFonts w:ascii="Calibri" w:hAnsi="Calibri" w:cs="Calibri"/>
          <w:sz w:val="20"/>
          <w:szCs w:val="20"/>
        </w:rPr>
        <w:t xml:space="preserve"> </w:t>
      </w:r>
      <w:r w:rsidRPr="002A38F1">
        <w:rPr>
          <w:rFonts w:ascii="Calibri" w:hAnsi="Calibri" w:cs="Calibri"/>
          <w:sz w:val="20"/>
          <w:szCs w:val="20"/>
        </w:rPr>
        <w:t>-</w:t>
      </w:r>
      <w:r>
        <w:rPr>
          <w:rFonts w:ascii="Calibri" w:hAnsi="Calibri" w:cs="Calibri"/>
          <w:sz w:val="20"/>
          <w:szCs w:val="20"/>
        </w:rPr>
        <w:t xml:space="preserve"> </w:t>
      </w:r>
      <w:r w:rsidRPr="002A38F1">
        <w:rPr>
          <w:rFonts w:ascii="Calibri" w:hAnsi="Calibri" w:cs="Calibri"/>
          <w:sz w:val="20"/>
          <w:szCs w:val="20"/>
        </w:rPr>
        <w:t>65185 Wiesbaden</w:t>
      </w:r>
    </w:p>
    <w:p w14:paraId="6A6671AD" w14:textId="77777777" w:rsidR="001C2009" w:rsidRPr="002A38F1" w:rsidRDefault="001C2009" w:rsidP="00CB7080">
      <w:pPr>
        <w:widowControl w:val="0"/>
        <w:suppressLineNumbers/>
        <w:rPr>
          <w:rFonts w:ascii="Calibri" w:hAnsi="Calibri" w:cs="Calibri"/>
          <w:sz w:val="20"/>
          <w:szCs w:val="20"/>
        </w:rPr>
      </w:pPr>
      <w:r w:rsidRPr="002A38F1">
        <w:rPr>
          <w:rFonts w:ascii="Calibri" w:hAnsi="Calibri" w:cs="Calibri"/>
          <w:sz w:val="20"/>
          <w:szCs w:val="20"/>
        </w:rPr>
        <w:t>Tel: +49-(0)611-160580</w:t>
      </w:r>
    </w:p>
    <w:p w14:paraId="7723D867" w14:textId="77777777" w:rsidR="001C2009" w:rsidRPr="002A38F1" w:rsidRDefault="001C2009" w:rsidP="00CB7080">
      <w:pPr>
        <w:widowControl w:val="0"/>
        <w:suppressLineNumbers/>
        <w:rPr>
          <w:rFonts w:ascii="Calibri" w:hAnsi="Calibri" w:cs="Calibri"/>
          <w:sz w:val="20"/>
          <w:szCs w:val="20"/>
          <w:lang w:val="it-IT"/>
        </w:rPr>
      </w:pPr>
      <w:r w:rsidRPr="004F6AEE">
        <w:rPr>
          <w:rFonts w:ascii="Calibri" w:hAnsi="Calibri" w:cs="Calibri"/>
          <w:sz w:val="20"/>
          <w:szCs w:val="20"/>
          <w:lang w:val="it-IT"/>
        </w:rPr>
        <w:t xml:space="preserve">E-Mail: </w:t>
      </w:r>
      <w:hyperlink r:id="rId23" w:history="1">
        <w:r w:rsidR="00866954" w:rsidRPr="004F6AEE">
          <w:rPr>
            <w:rStyle w:val="Hyperlink"/>
            <w:rFonts w:ascii="Calibri" w:hAnsi="Calibri" w:cs="Calibri"/>
            <w:sz w:val="20"/>
            <w:szCs w:val="20"/>
            <w:lang w:val="it-IT"/>
          </w:rPr>
          <w:t>info@mabg.de</w:t>
        </w:r>
      </w:hyperlink>
    </w:p>
    <w:p w14:paraId="3531F076" w14:textId="77777777" w:rsidR="001C2009" w:rsidRPr="002A38F1" w:rsidRDefault="006629AD" w:rsidP="00CB7080">
      <w:pPr>
        <w:widowControl w:val="0"/>
        <w:suppressLineNumbers/>
        <w:rPr>
          <w:rFonts w:ascii="Calibri" w:hAnsi="Calibri" w:cs="Calibri"/>
          <w:sz w:val="20"/>
          <w:szCs w:val="20"/>
          <w:lang w:val="it-IT"/>
        </w:rPr>
      </w:pPr>
      <w:hyperlink r:id="rId24" w:history="1">
        <w:r w:rsidR="001C2009" w:rsidRPr="002A38F1">
          <w:rPr>
            <w:rStyle w:val="Hyperlink"/>
            <w:rFonts w:ascii="Calibri" w:hAnsi="Calibri" w:cs="Calibri"/>
            <w:sz w:val="20"/>
            <w:szCs w:val="20"/>
            <w:lang w:val="it-IT"/>
          </w:rPr>
          <w:t>www.dein-alex.de</w:t>
        </w:r>
      </w:hyperlink>
      <w:r w:rsidR="001C2009">
        <w:rPr>
          <w:rStyle w:val="Hyperlink"/>
          <w:rFonts w:ascii="Calibri" w:hAnsi="Calibri" w:cs="Calibri"/>
          <w:sz w:val="20"/>
          <w:szCs w:val="20"/>
          <w:lang w:val="it-IT"/>
        </w:rPr>
        <w:t xml:space="preserve"> </w:t>
      </w:r>
      <w:r w:rsidR="001C2009" w:rsidRPr="00BE1E27">
        <w:rPr>
          <w:rStyle w:val="Hyperlink"/>
          <w:rFonts w:ascii="Calibri" w:hAnsi="Calibri" w:cs="Calibri"/>
          <w:color w:val="auto"/>
          <w:sz w:val="20"/>
          <w:szCs w:val="20"/>
          <w:u w:val="none"/>
          <w:lang w:val="it-IT"/>
        </w:rPr>
        <w:t xml:space="preserve">und </w:t>
      </w:r>
      <w:hyperlink r:id="rId25" w:history="1">
        <w:r w:rsidR="001C2009" w:rsidRPr="002A38F1">
          <w:rPr>
            <w:rStyle w:val="Hyperlink"/>
            <w:rFonts w:ascii="Calibri" w:hAnsi="Calibri" w:cs="Calibri"/>
            <w:sz w:val="20"/>
            <w:szCs w:val="20"/>
            <w:lang w:val="it-IT"/>
          </w:rPr>
          <w:t>www.facebook.de/alexgastro</w:t>
        </w:r>
      </w:hyperlink>
    </w:p>
    <w:p w14:paraId="57E2C13F" w14:textId="77777777" w:rsidR="001C2009" w:rsidRDefault="001C2009" w:rsidP="00CB7080">
      <w:pPr>
        <w:pStyle w:val="berschrift1"/>
        <w:suppressLineNumbers/>
        <w:spacing w:line="240" w:lineRule="auto"/>
        <w:jc w:val="left"/>
        <w:rPr>
          <w:rFonts w:ascii="Calibri" w:hAnsi="Calibri" w:cs="Calibri"/>
          <w:sz w:val="20"/>
          <w:szCs w:val="20"/>
          <w:lang w:val="it-IT"/>
        </w:rPr>
      </w:pPr>
    </w:p>
    <w:p w14:paraId="0BCA0FB0" w14:textId="733DC726" w:rsidR="00172347" w:rsidRDefault="00172347" w:rsidP="00172347">
      <w:pPr>
        <w:rPr>
          <w:rFonts w:ascii="Calibri" w:hAnsi="Calibri" w:cs="Calibri"/>
          <w:b/>
          <w:sz w:val="20"/>
          <w:szCs w:val="20"/>
        </w:rPr>
      </w:pPr>
      <w:r>
        <w:rPr>
          <w:rFonts w:ascii="Calibri" w:hAnsi="Calibri" w:cs="Calibri"/>
          <w:b/>
          <w:sz w:val="20"/>
          <w:szCs w:val="20"/>
        </w:rPr>
        <w:t>Hintergrundinfos zum Unternehmen</w:t>
      </w:r>
    </w:p>
    <w:p w14:paraId="240DF272" w14:textId="77777777" w:rsidR="00172347" w:rsidRDefault="00172347" w:rsidP="00172347">
      <w:pPr>
        <w:rPr>
          <w:rFonts w:ascii="Calibri" w:hAnsi="Calibri" w:cs="Calibri"/>
          <w:sz w:val="20"/>
          <w:szCs w:val="20"/>
          <w:u w:val="single"/>
        </w:rPr>
      </w:pPr>
    </w:p>
    <w:p w14:paraId="61C89685" w14:textId="77777777" w:rsidR="00172347" w:rsidRPr="00286C6B" w:rsidRDefault="00172347" w:rsidP="00172347">
      <w:pPr>
        <w:rPr>
          <w:rFonts w:ascii="Calibri" w:hAnsi="Calibri" w:cs="Calibri"/>
          <w:sz w:val="20"/>
          <w:szCs w:val="20"/>
          <w:u w:val="single"/>
        </w:rPr>
      </w:pPr>
      <w:r w:rsidRPr="00286C6B">
        <w:rPr>
          <w:rFonts w:ascii="Calibri" w:hAnsi="Calibri" w:cs="Calibri"/>
          <w:sz w:val="20"/>
          <w:szCs w:val="20"/>
          <w:u w:val="single"/>
        </w:rPr>
        <w:t>Über ALEX und Brasserie</w:t>
      </w:r>
    </w:p>
    <w:p w14:paraId="1FBB4698" w14:textId="7989C4FB" w:rsidR="00172347" w:rsidRDefault="00172347" w:rsidP="00172347">
      <w:pPr>
        <w:spacing w:line="220" w:lineRule="exact"/>
        <w:jc w:val="both"/>
        <w:rPr>
          <w:rFonts w:ascii="Calibri" w:hAnsi="Calibri" w:cs="Calibri"/>
          <w:sz w:val="20"/>
          <w:szCs w:val="20"/>
        </w:rPr>
      </w:pPr>
      <w:r w:rsidRPr="00161207">
        <w:rPr>
          <w:rFonts w:ascii="Calibri" w:hAnsi="Calibri" w:cs="Calibri"/>
          <w:sz w:val="20"/>
          <w:szCs w:val="20"/>
        </w:rPr>
        <w:t xml:space="preserve">Mitchells &amp; Butlers plc. wurde 1898 gegründet. Der führende Betreiber von Pubs und Restaurants in </w:t>
      </w:r>
      <w:r w:rsidRPr="00866954">
        <w:rPr>
          <w:rFonts w:ascii="Calibri" w:hAnsi="Calibri" w:cs="Calibri"/>
          <w:sz w:val="20"/>
          <w:szCs w:val="20"/>
        </w:rPr>
        <w:t>Großbritannien (rund 1.700 Outlets, u.a. Marken wie All Bar One, Miller &amp; Carter, Vintage Inn, Toby Carvery) verzeichnete 2017 (zum 30.9.) einen Umsatz in Höhe von 2,2 Mrd. Pfund.</w:t>
      </w:r>
      <w:r w:rsidRPr="00161207">
        <w:rPr>
          <w:rFonts w:ascii="Calibri" w:hAnsi="Calibri" w:cs="Calibri"/>
          <w:sz w:val="20"/>
          <w:szCs w:val="20"/>
        </w:rPr>
        <w:t xml:space="preserve"> 1999 wurde die deutsche ALEX-Gruppe übernommen und seither kontinuierlich ausgebaut. Für das Management diese</w:t>
      </w:r>
      <w:r>
        <w:rPr>
          <w:rFonts w:ascii="Calibri" w:hAnsi="Calibri" w:cs="Calibri"/>
          <w:sz w:val="20"/>
          <w:szCs w:val="20"/>
        </w:rPr>
        <w:t xml:space="preserve">s innovativen </w:t>
      </w:r>
      <w:r w:rsidRPr="00161207">
        <w:rPr>
          <w:rFonts w:ascii="Calibri" w:hAnsi="Calibri" w:cs="Calibri"/>
          <w:sz w:val="20"/>
          <w:szCs w:val="20"/>
        </w:rPr>
        <w:t>Freizeitgastronomie-Konzepte</w:t>
      </w:r>
      <w:r>
        <w:rPr>
          <w:rFonts w:ascii="Calibri" w:hAnsi="Calibri" w:cs="Calibri"/>
          <w:sz w:val="20"/>
          <w:szCs w:val="20"/>
        </w:rPr>
        <w:t>s</w:t>
      </w:r>
      <w:r w:rsidRPr="00161207">
        <w:rPr>
          <w:rFonts w:ascii="Calibri" w:hAnsi="Calibri" w:cs="Calibri"/>
          <w:sz w:val="20"/>
          <w:szCs w:val="20"/>
        </w:rPr>
        <w:t xml:space="preserve"> zeichnet die Mitchells &amp; Butlers Germany GmbH, Wiesbaden (Geschäftsführer: Bernd Riegger), verantwortlich</w:t>
      </w:r>
      <w:r>
        <w:rPr>
          <w:rFonts w:ascii="Calibri" w:hAnsi="Calibri" w:cs="Calibri"/>
          <w:sz w:val="20"/>
          <w:szCs w:val="20"/>
        </w:rPr>
        <w:t xml:space="preserve">, unter deren Ägide auch das „Brasserie“-Konzept betrieben wird. </w:t>
      </w:r>
      <w:r w:rsidRPr="00161207">
        <w:rPr>
          <w:rFonts w:ascii="Calibri" w:hAnsi="Calibri" w:cs="Calibri"/>
          <w:sz w:val="20"/>
          <w:szCs w:val="20"/>
        </w:rPr>
        <w:t xml:space="preserve">Sie erwirtschaftete </w:t>
      </w:r>
      <w:r w:rsidRPr="00866954">
        <w:rPr>
          <w:rFonts w:ascii="Calibri" w:hAnsi="Calibri" w:cs="Calibri"/>
          <w:sz w:val="20"/>
          <w:szCs w:val="20"/>
        </w:rPr>
        <w:t>2017 (z. 31.12.) mit mehr als 2.000 Mitarbeitern einen Umsatz in Höhe von 110,8 Mio. Euro (105,6 i. Vj).</w:t>
      </w:r>
      <w:r w:rsidRPr="00161207">
        <w:rPr>
          <w:rFonts w:ascii="Calibri" w:hAnsi="Calibri" w:cs="Calibri"/>
          <w:sz w:val="20"/>
          <w:szCs w:val="20"/>
        </w:rPr>
        <w:t xml:space="preserve"> Unter den umsatzstärksten Freizeitgastronomie-Unternehmen im Segment der deutschen Systemgastronomie belegt Mitchells &amp; Butlers seit 2004 einen der ersten drei Plätze. </w:t>
      </w:r>
      <w:hyperlink r:id="rId26" w:history="1">
        <w:r w:rsidR="001A0A56" w:rsidRPr="001A0A56">
          <w:rPr>
            <w:rStyle w:val="Hyperlink"/>
            <w:rFonts w:ascii="Calibri" w:hAnsi="Calibri" w:cs="Calibri"/>
            <w:sz w:val="20"/>
            <w:szCs w:val="20"/>
          </w:rPr>
          <w:t>www.dein-alex.de</w:t>
        </w:r>
      </w:hyperlink>
      <w:r w:rsidR="001A0A56" w:rsidRPr="001A0A56">
        <w:rPr>
          <w:rFonts w:ascii="Calibri" w:hAnsi="Calibri" w:cs="Calibri"/>
          <w:sz w:val="20"/>
          <w:szCs w:val="20"/>
        </w:rPr>
        <w:t xml:space="preserve"> | </w:t>
      </w:r>
      <w:hyperlink r:id="rId27" w:history="1">
        <w:r w:rsidR="001A0A56" w:rsidRPr="001A0A56">
          <w:rPr>
            <w:rStyle w:val="Hyperlink"/>
            <w:rFonts w:ascii="Calibri" w:hAnsi="Calibri" w:cs="Calibri"/>
            <w:sz w:val="20"/>
            <w:szCs w:val="20"/>
          </w:rPr>
          <w:t>www.deine-brasserie.de</w:t>
        </w:r>
      </w:hyperlink>
    </w:p>
    <w:p w14:paraId="2171C0B0" w14:textId="77777777" w:rsidR="001A0A56" w:rsidRPr="00B26F98" w:rsidRDefault="001A0A56" w:rsidP="001A0A56">
      <w:pPr>
        <w:spacing w:line="220" w:lineRule="exact"/>
        <w:jc w:val="both"/>
        <w:rPr>
          <w:rFonts w:ascii="Calibri" w:hAnsi="Calibri" w:cs="Calibri"/>
          <w:sz w:val="20"/>
          <w:szCs w:val="20"/>
          <w:u w:val="single"/>
        </w:rPr>
      </w:pPr>
      <w:r w:rsidRPr="00B26F98">
        <w:rPr>
          <w:rFonts w:ascii="Calibri" w:hAnsi="Calibri" w:cs="Calibri"/>
          <w:sz w:val="20"/>
          <w:szCs w:val="20"/>
          <w:u w:val="single"/>
        </w:rPr>
        <w:t>Standorte</w:t>
      </w:r>
    </w:p>
    <w:p w14:paraId="23F9DFA2" w14:textId="77777777" w:rsidR="001A0A56" w:rsidRPr="00161207" w:rsidRDefault="001A0A56" w:rsidP="001A0A56">
      <w:pPr>
        <w:spacing w:line="220" w:lineRule="exact"/>
        <w:jc w:val="both"/>
        <w:rPr>
          <w:rFonts w:ascii="Calibri" w:hAnsi="Calibri" w:cs="Calibri"/>
          <w:sz w:val="20"/>
          <w:szCs w:val="20"/>
        </w:rPr>
      </w:pPr>
      <w:r>
        <w:rPr>
          <w:rFonts w:ascii="Calibri" w:hAnsi="Calibri" w:cs="Calibri"/>
          <w:b/>
          <w:sz w:val="20"/>
          <w:szCs w:val="20"/>
        </w:rPr>
        <w:t>39</w:t>
      </w:r>
      <w:r w:rsidRPr="00161207">
        <w:rPr>
          <w:rFonts w:ascii="Calibri" w:hAnsi="Calibri" w:cs="Calibri"/>
          <w:b/>
          <w:sz w:val="20"/>
          <w:szCs w:val="20"/>
        </w:rPr>
        <w:t xml:space="preserve"> ALEX, 3 Brasserien in 3</w:t>
      </w:r>
      <w:r>
        <w:rPr>
          <w:rFonts w:ascii="Calibri" w:hAnsi="Calibri" w:cs="Calibri"/>
          <w:b/>
          <w:sz w:val="20"/>
          <w:szCs w:val="20"/>
        </w:rPr>
        <w:t>5</w:t>
      </w:r>
      <w:r w:rsidRPr="00161207">
        <w:rPr>
          <w:rFonts w:ascii="Calibri" w:hAnsi="Calibri" w:cs="Calibri"/>
          <w:b/>
          <w:sz w:val="20"/>
          <w:szCs w:val="20"/>
        </w:rPr>
        <w:t xml:space="preserve"> deutschen Städten: </w:t>
      </w:r>
      <w:r w:rsidRPr="00161207">
        <w:rPr>
          <w:rFonts w:ascii="Calibri" w:hAnsi="Calibri" w:cs="Calibri"/>
          <w:sz w:val="20"/>
          <w:szCs w:val="20"/>
        </w:rPr>
        <w:t xml:space="preserve">Aachen, Berlin (2), Bielefeld (1 ALEX, 1 Brasserie), Braunschweig, Bremen (3), Chemnitz, Dortmund, Dresden, Düsseldorf, Frankfurt (2), Fürth, Gütersloh, Hamburg, Heilbronn, Karlsruhe, Kassel, Koblenz, Leipzig, Ludwigshafen, Magdeburg, Mainz, Mülheim a.d.R., München (2), Münster (Brasserie), Nürnberg, Oberhausen, Osnabrück, Paderborn, Potsdam, Regensburg, Rostock, Saarbrücken (1 ALEX, 1 Brasserie), Solingen, Wiesbaden und Zwickau. </w:t>
      </w:r>
    </w:p>
    <w:p w14:paraId="4404FD1A" w14:textId="77777777" w:rsidR="001A0A56" w:rsidRPr="00161207" w:rsidRDefault="001A0A56" w:rsidP="001A0A56">
      <w:pPr>
        <w:spacing w:line="220" w:lineRule="exact"/>
        <w:jc w:val="both"/>
        <w:rPr>
          <w:rFonts w:ascii="Calibri" w:hAnsi="Calibri" w:cs="Calibri"/>
          <w:sz w:val="20"/>
          <w:szCs w:val="20"/>
        </w:rPr>
      </w:pPr>
      <w:r w:rsidRPr="00286C6B">
        <w:rPr>
          <w:rFonts w:ascii="Calibri" w:hAnsi="Calibri" w:cs="Calibri"/>
          <w:b/>
          <w:sz w:val="20"/>
          <w:szCs w:val="20"/>
        </w:rPr>
        <w:t>Betriebe in Vorbereitung:</w:t>
      </w:r>
      <w:r w:rsidRPr="00363BE1">
        <w:rPr>
          <w:rFonts w:ascii="Calibri" w:hAnsi="Calibri" w:cs="Calibri"/>
          <w:sz w:val="20"/>
          <w:szCs w:val="20"/>
        </w:rPr>
        <w:t xml:space="preserve"> ALEX Berlin Mercedes </w:t>
      </w:r>
      <w:r w:rsidRPr="00F76E6D">
        <w:rPr>
          <w:rFonts w:ascii="Calibri" w:hAnsi="Calibri" w:cs="Calibri"/>
          <w:sz w:val="20"/>
          <w:szCs w:val="20"/>
        </w:rPr>
        <w:t>Platz (Herbst 2018),</w:t>
      </w:r>
      <w:r>
        <w:rPr>
          <w:rFonts w:ascii="Calibri" w:hAnsi="Calibri" w:cs="Calibri"/>
          <w:sz w:val="20"/>
          <w:szCs w:val="20"/>
        </w:rPr>
        <w:t xml:space="preserve"> </w:t>
      </w:r>
      <w:r w:rsidRPr="00F17890">
        <w:rPr>
          <w:rFonts w:ascii="Calibri" w:hAnsi="Calibri" w:cs="Calibri"/>
          <w:sz w:val="20"/>
          <w:szCs w:val="20"/>
        </w:rPr>
        <w:t xml:space="preserve">ALEX </w:t>
      </w:r>
      <w:r>
        <w:rPr>
          <w:rFonts w:ascii="Calibri" w:hAnsi="Calibri" w:cs="Calibri"/>
          <w:sz w:val="20"/>
          <w:szCs w:val="20"/>
        </w:rPr>
        <w:t xml:space="preserve">Hamburg </w:t>
      </w:r>
      <w:r w:rsidRPr="00F17890">
        <w:rPr>
          <w:rFonts w:ascii="Calibri" w:hAnsi="Calibri" w:cs="Calibri"/>
          <w:sz w:val="20"/>
          <w:szCs w:val="20"/>
        </w:rPr>
        <w:t>Übersee</w:t>
      </w:r>
      <w:r>
        <w:rPr>
          <w:rFonts w:ascii="Calibri" w:hAnsi="Calibri" w:cs="Calibri"/>
          <w:sz w:val="20"/>
          <w:szCs w:val="20"/>
        </w:rPr>
        <w:t>brücke</w:t>
      </w:r>
      <w:r w:rsidRPr="00F17890">
        <w:rPr>
          <w:rFonts w:ascii="Calibri" w:hAnsi="Calibri" w:cs="Calibri"/>
          <w:sz w:val="20"/>
          <w:szCs w:val="20"/>
        </w:rPr>
        <w:t xml:space="preserve"> (Anfang 2019</w:t>
      </w:r>
      <w:r w:rsidRPr="00FA66AD">
        <w:rPr>
          <w:rFonts w:ascii="Calibri" w:hAnsi="Calibri" w:cs="Calibri"/>
          <w:sz w:val="20"/>
          <w:szCs w:val="20"/>
        </w:rPr>
        <w:t>)</w:t>
      </w:r>
    </w:p>
    <w:p w14:paraId="6E900743" w14:textId="77777777" w:rsidR="00172347" w:rsidRPr="00B26F98" w:rsidRDefault="00172347" w:rsidP="00172347">
      <w:pPr>
        <w:spacing w:line="220" w:lineRule="exact"/>
        <w:jc w:val="both"/>
        <w:rPr>
          <w:rFonts w:ascii="Calibri" w:hAnsi="Calibri" w:cs="Calibri"/>
          <w:sz w:val="20"/>
          <w:szCs w:val="20"/>
          <w:u w:val="single"/>
        </w:rPr>
      </w:pPr>
      <w:r w:rsidRPr="00B26F98">
        <w:rPr>
          <w:rFonts w:ascii="Calibri" w:hAnsi="Calibri" w:cs="Calibri"/>
          <w:sz w:val="20"/>
          <w:szCs w:val="20"/>
          <w:u w:val="single"/>
        </w:rPr>
        <w:t>Auszeichnungen</w:t>
      </w:r>
    </w:p>
    <w:p w14:paraId="26739193" w14:textId="77777777" w:rsidR="00172347" w:rsidRDefault="00172347" w:rsidP="00172347">
      <w:pPr>
        <w:numPr>
          <w:ilvl w:val="0"/>
          <w:numId w:val="12"/>
        </w:numPr>
        <w:spacing w:line="220" w:lineRule="exact"/>
        <w:jc w:val="both"/>
        <w:rPr>
          <w:rFonts w:ascii="Calibri" w:hAnsi="Calibri" w:cs="Calibri"/>
          <w:sz w:val="20"/>
          <w:szCs w:val="20"/>
        </w:rPr>
      </w:pPr>
      <w:r w:rsidRPr="006751C5">
        <w:rPr>
          <w:rFonts w:ascii="Calibri" w:hAnsi="Calibri" w:cs="Calibri"/>
          <w:sz w:val="20"/>
          <w:szCs w:val="20"/>
        </w:rPr>
        <w:t xml:space="preserve">eine unabhängige Studie von ServiceValue zeichnet ALEX </w:t>
      </w:r>
      <w:r>
        <w:rPr>
          <w:rFonts w:ascii="Calibri" w:hAnsi="Calibri" w:cs="Calibri"/>
          <w:sz w:val="20"/>
          <w:szCs w:val="20"/>
        </w:rPr>
        <w:t xml:space="preserve">2012 </w:t>
      </w:r>
      <w:r w:rsidRPr="006751C5">
        <w:rPr>
          <w:rFonts w:ascii="Calibri" w:hAnsi="Calibri" w:cs="Calibri"/>
          <w:sz w:val="20"/>
          <w:szCs w:val="20"/>
        </w:rPr>
        <w:t xml:space="preserve">mit dem </w:t>
      </w:r>
      <w:r w:rsidRPr="001A0A56">
        <w:rPr>
          <w:rFonts w:ascii="Calibri" w:hAnsi="Calibri" w:cs="Calibri"/>
          <w:i/>
          <w:sz w:val="20"/>
          <w:szCs w:val="20"/>
        </w:rPr>
        <w:t>Kundenurteil „sehr gut“</w:t>
      </w:r>
      <w:r w:rsidRPr="006751C5">
        <w:rPr>
          <w:rFonts w:ascii="Calibri" w:hAnsi="Calibri" w:cs="Calibri"/>
          <w:sz w:val="20"/>
          <w:szCs w:val="20"/>
        </w:rPr>
        <w:t xml:space="preserve"> aus und damit zum Testsieger in der </w:t>
      </w:r>
      <w:r w:rsidRPr="001A0A56">
        <w:rPr>
          <w:rFonts w:ascii="Calibri" w:hAnsi="Calibri" w:cs="Calibri"/>
          <w:i/>
          <w:sz w:val="20"/>
          <w:szCs w:val="20"/>
        </w:rPr>
        <w:t>Kategorie „Speisen und Getränke“</w:t>
      </w:r>
      <w:r w:rsidRPr="006751C5">
        <w:rPr>
          <w:rFonts w:ascii="Calibri" w:hAnsi="Calibri" w:cs="Calibri"/>
          <w:sz w:val="20"/>
          <w:szCs w:val="20"/>
        </w:rPr>
        <w:t xml:space="preserve"> im Vergleich mit 23 nationalen Freizeitgastronomie-Unternehmen</w:t>
      </w:r>
    </w:p>
    <w:p w14:paraId="3AA46E2C" w14:textId="77777777" w:rsidR="00172347" w:rsidRPr="00B435CB" w:rsidRDefault="00172347" w:rsidP="00172347">
      <w:pPr>
        <w:numPr>
          <w:ilvl w:val="0"/>
          <w:numId w:val="12"/>
        </w:numPr>
        <w:spacing w:line="220" w:lineRule="exact"/>
        <w:jc w:val="both"/>
        <w:rPr>
          <w:rFonts w:ascii="Calibri" w:hAnsi="Calibri" w:cs="Calibri"/>
          <w:sz w:val="20"/>
          <w:szCs w:val="20"/>
        </w:rPr>
      </w:pPr>
      <w:r w:rsidRPr="00B435CB">
        <w:rPr>
          <w:rFonts w:ascii="Calibri" w:hAnsi="Calibri" w:cs="Calibri"/>
          <w:sz w:val="20"/>
          <w:szCs w:val="20"/>
        </w:rPr>
        <w:t xml:space="preserve">ALEX ist einer der beiden </w:t>
      </w:r>
      <w:r w:rsidRPr="001A0A56">
        <w:rPr>
          <w:rFonts w:ascii="Calibri" w:hAnsi="Calibri" w:cs="Calibri"/>
          <w:i/>
          <w:sz w:val="20"/>
          <w:szCs w:val="20"/>
        </w:rPr>
        <w:t>besten Arbeitgeber innerhalb der Freizeitgastronomie</w:t>
      </w:r>
      <w:r w:rsidRPr="00B435CB">
        <w:rPr>
          <w:rFonts w:ascii="Calibri" w:hAnsi="Calibri" w:cs="Calibri"/>
          <w:sz w:val="20"/>
          <w:szCs w:val="20"/>
        </w:rPr>
        <w:t xml:space="preserve"> und einer der </w:t>
      </w:r>
      <w:r w:rsidRPr="001A0A56">
        <w:rPr>
          <w:rFonts w:ascii="Calibri" w:hAnsi="Calibri" w:cs="Calibri"/>
          <w:i/>
          <w:sz w:val="20"/>
          <w:szCs w:val="20"/>
        </w:rPr>
        <w:t>Top-Arbeitgeber in Deutschland</w:t>
      </w:r>
      <w:r w:rsidRPr="00B435CB">
        <w:rPr>
          <w:rFonts w:ascii="Calibri" w:hAnsi="Calibri" w:cs="Calibri"/>
          <w:sz w:val="20"/>
          <w:szCs w:val="20"/>
        </w:rPr>
        <w:t xml:space="preserve"> laut unabhängiger Studie von Focus und Xing (2013)</w:t>
      </w:r>
    </w:p>
    <w:p w14:paraId="5123698C" w14:textId="77777777" w:rsidR="00172347" w:rsidRDefault="00172347" w:rsidP="00172347">
      <w:pPr>
        <w:numPr>
          <w:ilvl w:val="0"/>
          <w:numId w:val="12"/>
        </w:numPr>
        <w:spacing w:line="220" w:lineRule="exact"/>
        <w:jc w:val="both"/>
        <w:rPr>
          <w:rFonts w:ascii="Calibri" w:hAnsi="Calibri" w:cs="Calibri"/>
          <w:sz w:val="20"/>
          <w:szCs w:val="20"/>
        </w:rPr>
      </w:pPr>
      <w:r w:rsidRPr="001A0A56">
        <w:rPr>
          <w:rFonts w:ascii="Calibri" w:hAnsi="Calibri" w:cs="Calibri"/>
          <w:i/>
          <w:sz w:val="20"/>
          <w:szCs w:val="20"/>
        </w:rPr>
        <w:t>„Familienfreundlichstes Unternehmen“</w:t>
      </w:r>
      <w:r w:rsidRPr="006751C5">
        <w:rPr>
          <w:rFonts w:ascii="Calibri" w:hAnsi="Calibri" w:cs="Calibri"/>
          <w:sz w:val="20"/>
          <w:szCs w:val="20"/>
        </w:rPr>
        <w:t xml:space="preserve"> innerhalb der deutschen Freizeitgastronomie (unabhängige Studie von Goethe-Universität Frankfurt, Welt am Sonntag und ServiceValue), Sieger 2013, 2014, 2016 und 2017, Goldrang 2015</w:t>
      </w:r>
    </w:p>
    <w:p w14:paraId="5694F859" w14:textId="77777777" w:rsidR="00172347" w:rsidRDefault="00172347" w:rsidP="00172347">
      <w:pPr>
        <w:numPr>
          <w:ilvl w:val="0"/>
          <w:numId w:val="12"/>
        </w:numPr>
        <w:spacing w:line="220" w:lineRule="exact"/>
        <w:jc w:val="both"/>
        <w:rPr>
          <w:rFonts w:ascii="Calibri" w:hAnsi="Calibri" w:cs="Calibri"/>
          <w:sz w:val="20"/>
          <w:szCs w:val="20"/>
        </w:rPr>
      </w:pPr>
      <w:r>
        <w:rPr>
          <w:rFonts w:ascii="Calibri" w:hAnsi="Calibri" w:cs="Calibri"/>
          <w:sz w:val="20"/>
          <w:szCs w:val="20"/>
        </w:rPr>
        <w:t xml:space="preserve">In der </w:t>
      </w:r>
      <w:r w:rsidRPr="006751C5">
        <w:rPr>
          <w:rFonts w:ascii="Calibri" w:hAnsi="Calibri" w:cs="Calibri"/>
          <w:sz w:val="20"/>
          <w:szCs w:val="20"/>
        </w:rPr>
        <w:t xml:space="preserve">Focus-Studie </w:t>
      </w:r>
      <w:r w:rsidRPr="001A0A56">
        <w:rPr>
          <w:rFonts w:ascii="Calibri" w:hAnsi="Calibri" w:cs="Calibri"/>
          <w:i/>
          <w:sz w:val="20"/>
          <w:szCs w:val="20"/>
        </w:rPr>
        <w:t>„Deutschlands beste Jobs mit Zukunft“</w:t>
      </w:r>
      <w:r w:rsidRPr="006751C5">
        <w:rPr>
          <w:rFonts w:ascii="Calibri" w:hAnsi="Calibri" w:cs="Calibri"/>
          <w:sz w:val="20"/>
          <w:szCs w:val="20"/>
        </w:rPr>
        <w:t xml:space="preserve"> </w:t>
      </w:r>
      <w:r>
        <w:rPr>
          <w:rFonts w:ascii="Calibri" w:hAnsi="Calibri" w:cs="Calibri"/>
          <w:sz w:val="20"/>
          <w:szCs w:val="20"/>
        </w:rPr>
        <w:t xml:space="preserve">(Juli 2017) zählt ALEX </w:t>
      </w:r>
      <w:r w:rsidRPr="006751C5">
        <w:rPr>
          <w:rFonts w:ascii="Calibri" w:hAnsi="Calibri" w:cs="Calibri"/>
          <w:sz w:val="20"/>
          <w:szCs w:val="20"/>
        </w:rPr>
        <w:t>zu den Testsiegern</w:t>
      </w:r>
    </w:p>
    <w:p w14:paraId="2C085C07" w14:textId="77777777" w:rsidR="00172347" w:rsidRDefault="00172347" w:rsidP="00172347">
      <w:pPr>
        <w:numPr>
          <w:ilvl w:val="0"/>
          <w:numId w:val="12"/>
        </w:numPr>
        <w:spacing w:line="220" w:lineRule="exact"/>
        <w:jc w:val="both"/>
        <w:rPr>
          <w:rFonts w:ascii="Calibri" w:hAnsi="Calibri" w:cs="Calibri"/>
          <w:sz w:val="20"/>
          <w:szCs w:val="20"/>
        </w:rPr>
      </w:pPr>
      <w:r>
        <w:rPr>
          <w:rFonts w:ascii="Calibri" w:hAnsi="Calibri" w:cs="Calibri"/>
          <w:sz w:val="20"/>
          <w:szCs w:val="20"/>
        </w:rPr>
        <w:t xml:space="preserve">Für ihr </w:t>
      </w:r>
      <w:r w:rsidRPr="001A0A56">
        <w:rPr>
          <w:rFonts w:ascii="Calibri" w:hAnsi="Calibri" w:cs="Calibri"/>
          <w:i/>
          <w:sz w:val="20"/>
          <w:szCs w:val="20"/>
        </w:rPr>
        <w:t>„nachhaltiges Engagement“</w:t>
      </w:r>
      <w:r>
        <w:rPr>
          <w:rFonts w:ascii="Calibri" w:hAnsi="Calibri" w:cs="Calibri"/>
          <w:sz w:val="20"/>
          <w:szCs w:val="20"/>
        </w:rPr>
        <w:t xml:space="preserve"> </w:t>
      </w:r>
      <w:r w:rsidRPr="006751C5">
        <w:rPr>
          <w:rFonts w:ascii="Calibri" w:hAnsi="Calibri" w:cs="Calibri"/>
          <w:sz w:val="20"/>
          <w:szCs w:val="20"/>
        </w:rPr>
        <w:t>(Übernahme sozialer, ökonomischer und ökologischer Verantwortung)</w:t>
      </w:r>
      <w:r>
        <w:rPr>
          <w:rFonts w:ascii="Calibri" w:hAnsi="Calibri" w:cs="Calibri"/>
          <w:sz w:val="20"/>
          <w:szCs w:val="20"/>
        </w:rPr>
        <w:t xml:space="preserve"> landet die ALEX-Kette bei einer Verbraucherbefragung (Deutschland-Test, ServiceValue, Focus) im Segment Freizeitgastronomie auf Platz 5 (Februar 2017) und Platz 1 (März 2018)</w:t>
      </w:r>
    </w:p>
    <w:p w14:paraId="57BF4F62" w14:textId="77777777" w:rsidR="00172347" w:rsidRPr="001A0A56" w:rsidRDefault="00172347" w:rsidP="00172347">
      <w:pPr>
        <w:numPr>
          <w:ilvl w:val="0"/>
          <w:numId w:val="12"/>
        </w:numPr>
        <w:spacing w:line="220" w:lineRule="exact"/>
        <w:jc w:val="both"/>
        <w:rPr>
          <w:rFonts w:ascii="Calibri" w:hAnsi="Calibri" w:cs="Calibri"/>
          <w:i/>
          <w:sz w:val="20"/>
          <w:szCs w:val="20"/>
        </w:rPr>
      </w:pPr>
      <w:r w:rsidRPr="00B435CB">
        <w:rPr>
          <w:rFonts w:ascii="Calibri" w:hAnsi="Calibri" w:cs="Calibri"/>
          <w:sz w:val="20"/>
          <w:szCs w:val="20"/>
        </w:rPr>
        <w:t>ALEX erhält Prädikat „</w:t>
      </w:r>
      <w:r w:rsidRPr="001A0A56">
        <w:rPr>
          <w:rFonts w:ascii="Calibri" w:hAnsi="Calibri" w:cs="Calibri"/>
          <w:i/>
          <w:sz w:val="20"/>
          <w:szCs w:val="20"/>
        </w:rPr>
        <w:t>Von Kunden empfohlen: hohe Weiterempfehlung</w:t>
      </w:r>
      <w:r w:rsidRPr="00B435CB">
        <w:rPr>
          <w:rFonts w:ascii="Calibri" w:hAnsi="Calibri" w:cs="Calibri"/>
          <w:sz w:val="20"/>
          <w:szCs w:val="20"/>
        </w:rPr>
        <w:t xml:space="preserve">“ (unabhängige Studie von Focus/Deutschland Test und ServiceValue) im September 2017 und das Prädikat </w:t>
      </w:r>
      <w:r w:rsidRPr="001A0A56">
        <w:rPr>
          <w:rFonts w:ascii="Calibri" w:hAnsi="Calibri" w:cs="Calibri"/>
          <w:i/>
          <w:sz w:val="20"/>
          <w:szCs w:val="20"/>
        </w:rPr>
        <w:t>„Höchste Kundentreue“ im Februar 2018</w:t>
      </w:r>
    </w:p>
    <w:sectPr w:rsidR="00172347" w:rsidRPr="001A0A56" w:rsidSect="00BC5CAA">
      <w:headerReference w:type="default" r:id="rId28"/>
      <w:footerReference w:type="even" r:id="rId29"/>
      <w:footerReference w:type="default" r:id="rId30"/>
      <w:headerReference w:type="first" r:id="rId31"/>
      <w:pgSz w:w="11906" w:h="16838" w:code="9"/>
      <w:pgMar w:top="1418" w:right="1701" w:bottom="1247"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1089D6" w16cid:durableId="1E47DCF5"/>
  <w16cid:commentId w16cid:paraId="469BF1AA" w16cid:durableId="1E47DCF6"/>
  <w16cid:commentId w16cid:paraId="6792E431" w16cid:durableId="1E47DC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B6942" w14:textId="77777777" w:rsidR="006B2049" w:rsidRDefault="006B2049">
      <w:r>
        <w:separator/>
      </w:r>
    </w:p>
  </w:endnote>
  <w:endnote w:type="continuationSeparator" w:id="0">
    <w:p w14:paraId="6C4C7067" w14:textId="77777777" w:rsidR="006B2049" w:rsidRDefault="006B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B9539" w14:textId="77777777" w:rsidR="00172347" w:rsidRDefault="0017234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0A8A96F" w14:textId="77777777" w:rsidR="00172347" w:rsidRDefault="0017234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1E57F" w14:textId="77777777" w:rsidR="00172347" w:rsidRDefault="00172347">
    <w:pPr>
      <w:pStyle w:val="Fuzeile"/>
      <w:framePr w:wrap="around" w:vAnchor="text" w:hAnchor="margin" w:xAlign="right" w:y="1"/>
      <w:rPr>
        <w:rStyle w:val="Seitenzahl"/>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PAGE  </w:instrText>
    </w:r>
    <w:r>
      <w:rPr>
        <w:rStyle w:val="Seitenzahl"/>
        <w:rFonts w:ascii="Arial" w:hAnsi="Arial" w:cs="Arial"/>
        <w:sz w:val="16"/>
        <w:szCs w:val="16"/>
      </w:rPr>
      <w:fldChar w:fldCharType="separate"/>
    </w:r>
    <w:r w:rsidR="006629AD">
      <w:rPr>
        <w:rStyle w:val="Seitenzahl"/>
        <w:rFonts w:ascii="Arial" w:hAnsi="Arial" w:cs="Arial"/>
        <w:noProof/>
        <w:sz w:val="16"/>
        <w:szCs w:val="16"/>
      </w:rPr>
      <w:t>2</w:t>
    </w:r>
    <w:r>
      <w:rPr>
        <w:rStyle w:val="Seitenzahl"/>
        <w:rFonts w:ascii="Arial" w:hAnsi="Arial" w:cs="Arial"/>
        <w:sz w:val="16"/>
        <w:szCs w:val="16"/>
      </w:rPr>
      <w:fldChar w:fldCharType="end"/>
    </w:r>
  </w:p>
  <w:p w14:paraId="7FFE2854" w14:textId="77777777" w:rsidR="00172347" w:rsidRDefault="0017234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1B062" w14:textId="77777777" w:rsidR="006B2049" w:rsidRDefault="006B2049">
      <w:r>
        <w:separator/>
      </w:r>
    </w:p>
  </w:footnote>
  <w:footnote w:type="continuationSeparator" w:id="0">
    <w:p w14:paraId="582D8604" w14:textId="77777777" w:rsidR="006B2049" w:rsidRDefault="006B2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B54E2" w14:textId="77777777" w:rsidR="00172347" w:rsidRDefault="00172347">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E814" w14:textId="77777777" w:rsidR="00172347" w:rsidRDefault="00172347">
    <w:pPr>
      <w:pStyle w:val="Kopfzeile"/>
    </w:pPr>
    <w:r>
      <w:rPr>
        <w:noProof/>
      </w:rPr>
      <w:drawing>
        <wp:anchor distT="0" distB="0" distL="114300" distR="114300" simplePos="0" relativeHeight="251657728" behindDoc="0" locked="0" layoutInCell="1" allowOverlap="1" wp14:anchorId="6E93EAFC" wp14:editId="3BAAC60D">
          <wp:simplePos x="0" y="0"/>
          <wp:positionH relativeFrom="column">
            <wp:posOffset>-83</wp:posOffset>
          </wp:positionH>
          <wp:positionV relativeFrom="paragraph">
            <wp:posOffset>-12893</wp:posOffset>
          </wp:positionV>
          <wp:extent cx="1603513" cy="764369"/>
          <wp:effectExtent l="0" t="0" r="0" b="0"/>
          <wp:wrapNone/>
          <wp:docPr id="4" name="Bild 4" descr="Logo%20Mitchells&amp;Butler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Mitchells&amp;Butlers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1" cy="76581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D0F"/>
    <w:multiLevelType w:val="hybridMultilevel"/>
    <w:tmpl w:val="19680D5E"/>
    <w:lvl w:ilvl="0" w:tplc="04070001">
      <w:start w:val="2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154D23"/>
    <w:multiLevelType w:val="hybridMultilevel"/>
    <w:tmpl w:val="7CBEE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51E0A3F"/>
    <w:multiLevelType w:val="hybridMultilevel"/>
    <w:tmpl w:val="CF988E06"/>
    <w:lvl w:ilvl="0" w:tplc="47E8FFC4">
      <w:numFmt w:val="bullet"/>
      <w:lvlText w:val="-"/>
      <w:lvlJc w:val="left"/>
      <w:pPr>
        <w:ind w:left="644" w:hanging="360"/>
      </w:pPr>
      <w:rPr>
        <w:rFonts w:ascii="Calibri" w:eastAsiaTheme="minorHAnsi" w:hAnsi="Calibri" w:cs="Calibr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nsid w:val="37FB60B6"/>
    <w:multiLevelType w:val="hybridMultilevel"/>
    <w:tmpl w:val="11A2D27A"/>
    <w:lvl w:ilvl="0" w:tplc="88C0A262">
      <w:start w:val="20"/>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80547E"/>
    <w:multiLevelType w:val="hybridMultilevel"/>
    <w:tmpl w:val="5C26B64A"/>
    <w:lvl w:ilvl="0" w:tplc="47E8FFC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DA931D8"/>
    <w:multiLevelType w:val="hybridMultilevel"/>
    <w:tmpl w:val="238AE1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5593785"/>
    <w:multiLevelType w:val="hybridMultilevel"/>
    <w:tmpl w:val="C4F477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5D054D9"/>
    <w:multiLevelType w:val="hybridMultilevel"/>
    <w:tmpl w:val="ACA6E4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60A140F3"/>
    <w:multiLevelType w:val="hybridMultilevel"/>
    <w:tmpl w:val="D652C8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6A6A31F9"/>
    <w:multiLevelType w:val="hybridMultilevel"/>
    <w:tmpl w:val="B3AA24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745F317E"/>
    <w:multiLevelType w:val="hybridMultilevel"/>
    <w:tmpl w:val="CA8849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0"/>
  </w:num>
  <w:num w:numId="9">
    <w:abstractNumId w:val="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40"/>
    <w:rsid w:val="00000BDB"/>
    <w:rsid w:val="000010E3"/>
    <w:rsid w:val="00002559"/>
    <w:rsid w:val="00010044"/>
    <w:rsid w:val="00010082"/>
    <w:rsid w:val="00011496"/>
    <w:rsid w:val="00016018"/>
    <w:rsid w:val="000231D8"/>
    <w:rsid w:val="00027070"/>
    <w:rsid w:val="000275F1"/>
    <w:rsid w:val="00033FC3"/>
    <w:rsid w:val="00034510"/>
    <w:rsid w:val="00036C2E"/>
    <w:rsid w:val="0003702C"/>
    <w:rsid w:val="00041C60"/>
    <w:rsid w:val="00045A55"/>
    <w:rsid w:val="00046F67"/>
    <w:rsid w:val="00047F0A"/>
    <w:rsid w:val="00055643"/>
    <w:rsid w:val="000605E7"/>
    <w:rsid w:val="00060684"/>
    <w:rsid w:val="00064ACF"/>
    <w:rsid w:val="00072761"/>
    <w:rsid w:val="000750C8"/>
    <w:rsid w:val="00083906"/>
    <w:rsid w:val="00097281"/>
    <w:rsid w:val="000A101A"/>
    <w:rsid w:val="000A32F4"/>
    <w:rsid w:val="000A48BA"/>
    <w:rsid w:val="000A4FA0"/>
    <w:rsid w:val="000A500F"/>
    <w:rsid w:val="000B05A1"/>
    <w:rsid w:val="000B0C1D"/>
    <w:rsid w:val="000B4171"/>
    <w:rsid w:val="000B4D30"/>
    <w:rsid w:val="000B6039"/>
    <w:rsid w:val="000B7C02"/>
    <w:rsid w:val="000C093D"/>
    <w:rsid w:val="000C204E"/>
    <w:rsid w:val="000C39BB"/>
    <w:rsid w:val="000C583C"/>
    <w:rsid w:val="000D5DA4"/>
    <w:rsid w:val="000E288A"/>
    <w:rsid w:val="000E34DD"/>
    <w:rsid w:val="000E4DA0"/>
    <w:rsid w:val="000E5A4F"/>
    <w:rsid w:val="000E71C0"/>
    <w:rsid w:val="000F532D"/>
    <w:rsid w:val="001028DE"/>
    <w:rsid w:val="0010611B"/>
    <w:rsid w:val="00112CBC"/>
    <w:rsid w:val="0011407A"/>
    <w:rsid w:val="00114482"/>
    <w:rsid w:val="00127BFB"/>
    <w:rsid w:val="00130BC6"/>
    <w:rsid w:val="001346EC"/>
    <w:rsid w:val="00134B29"/>
    <w:rsid w:val="00140006"/>
    <w:rsid w:val="001528E0"/>
    <w:rsid w:val="00152F7A"/>
    <w:rsid w:val="00165589"/>
    <w:rsid w:val="00166A09"/>
    <w:rsid w:val="001676DB"/>
    <w:rsid w:val="00171FD6"/>
    <w:rsid w:val="00172347"/>
    <w:rsid w:val="00175321"/>
    <w:rsid w:val="00175950"/>
    <w:rsid w:val="001777FC"/>
    <w:rsid w:val="00177B8B"/>
    <w:rsid w:val="001815DA"/>
    <w:rsid w:val="001908BD"/>
    <w:rsid w:val="00191E32"/>
    <w:rsid w:val="0019471E"/>
    <w:rsid w:val="00197F88"/>
    <w:rsid w:val="001A0A56"/>
    <w:rsid w:val="001A2481"/>
    <w:rsid w:val="001A3B42"/>
    <w:rsid w:val="001B0833"/>
    <w:rsid w:val="001B3FCC"/>
    <w:rsid w:val="001C0AFC"/>
    <w:rsid w:val="001C2009"/>
    <w:rsid w:val="001C2764"/>
    <w:rsid w:val="001D0284"/>
    <w:rsid w:val="001D1486"/>
    <w:rsid w:val="001D3ED6"/>
    <w:rsid w:val="001E0DA0"/>
    <w:rsid w:val="001E33B5"/>
    <w:rsid w:val="001E3875"/>
    <w:rsid w:val="001E5962"/>
    <w:rsid w:val="001E63DA"/>
    <w:rsid w:val="001F0EED"/>
    <w:rsid w:val="001F112E"/>
    <w:rsid w:val="001F1A8C"/>
    <w:rsid w:val="001F2542"/>
    <w:rsid w:val="001F4240"/>
    <w:rsid w:val="001F4767"/>
    <w:rsid w:val="001F65C7"/>
    <w:rsid w:val="001F7753"/>
    <w:rsid w:val="0020467C"/>
    <w:rsid w:val="002075FE"/>
    <w:rsid w:val="002379C6"/>
    <w:rsid w:val="00247511"/>
    <w:rsid w:val="002509F7"/>
    <w:rsid w:val="00253DB8"/>
    <w:rsid w:val="00255C58"/>
    <w:rsid w:val="00260AAE"/>
    <w:rsid w:val="0026363C"/>
    <w:rsid w:val="00266286"/>
    <w:rsid w:val="00273B42"/>
    <w:rsid w:val="00273D76"/>
    <w:rsid w:val="00274C96"/>
    <w:rsid w:val="00277F4F"/>
    <w:rsid w:val="00280335"/>
    <w:rsid w:val="00282774"/>
    <w:rsid w:val="00282AA2"/>
    <w:rsid w:val="00282DD0"/>
    <w:rsid w:val="002835F8"/>
    <w:rsid w:val="002868BA"/>
    <w:rsid w:val="0029120C"/>
    <w:rsid w:val="00294856"/>
    <w:rsid w:val="0029500C"/>
    <w:rsid w:val="00296EB5"/>
    <w:rsid w:val="002A0481"/>
    <w:rsid w:val="002A4914"/>
    <w:rsid w:val="002A750A"/>
    <w:rsid w:val="002B76FE"/>
    <w:rsid w:val="002C2E49"/>
    <w:rsid w:val="002C680C"/>
    <w:rsid w:val="002C69B1"/>
    <w:rsid w:val="002D0CD6"/>
    <w:rsid w:val="002D32E9"/>
    <w:rsid w:val="002D32F6"/>
    <w:rsid w:val="002D579A"/>
    <w:rsid w:val="002D7D53"/>
    <w:rsid w:val="002E7469"/>
    <w:rsid w:val="003008E6"/>
    <w:rsid w:val="00302BF4"/>
    <w:rsid w:val="003038E4"/>
    <w:rsid w:val="00303BA3"/>
    <w:rsid w:val="00307E79"/>
    <w:rsid w:val="0031040B"/>
    <w:rsid w:val="00310629"/>
    <w:rsid w:val="00313F97"/>
    <w:rsid w:val="0032690D"/>
    <w:rsid w:val="00327005"/>
    <w:rsid w:val="00327848"/>
    <w:rsid w:val="00330625"/>
    <w:rsid w:val="00330CAD"/>
    <w:rsid w:val="00343C96"/>
    <w:rsid w:val="00344CEA"/>
    <w:rsid w:val="00350DE3"/>
    <w:rsid w:val="003522F4"/>
    <w:rsid w:val="00353E2B"/>
    <w:rsid w:val="0035736B"/>
    <w:rsid w:val="003573B3"/>
    <w:rsid w:val="00357579"/>
    <w:rsid w:val="003576C4"/>
    <w:rsid w:val="003607BE"/>
    <w:rsid w:val="00361F36"/>
    <w:rsid w:val="00362D9F"/>
    <w:rsid w:val="00367472"/>
    <w:rsid w:val="00371F68"/>
    <w:rsid w:val="00375589"/>
    <w:rsid w:val="00380E8F"/>
    <w:rsid w:val="0038337C"/>
    <w:rsid w:val="00383952"/>
    <w:rsid w:val="00384A78"/>
    <w:rsid w:val="003862FF"/>
    <w:rsid w:val="003906BA"/>
    <w:rsid w:val="003A3166"/>
    <w:rsid w:val="003B0124"/>
    <w:rsid w:val="003C00E6"/>
    <w:rsid w:val="003C07A5"/>
    <w:rsid w:val="003C3A2D"/>
    <w:rsid w:val="003C3EE0"/>
    <w:rsid w:val="003D010F"/>
    <w:rsid w:val="003D0F3C"/>
    <w:rsid w:val="003D1036"/>
    <w:rsid w:val="003D1970"/>
    <w:rsid w:val="003D312D"/>
    <w:rsid w:val="003E1D64"/>
    <w:rsid w:val="003E3DF4"/>
    <w:rsid w:val="003E4CEE"/>
    <w:rsid w:val="003E65BC"/>
    <w:rsid w:val="003F0FBC"/>
    <w:rsid w:val="003F3A65"/>
    <w:rsid w:val="003F572A"/>
    <w:rsid w:val="003F7407"/>
    <w:rsid w:val="004015B8"/>
    <w:rsid w:val="004043A2"/>
    <w:rsid w:val="004055F6"/>
    <w:rsid w:val="00411B0F"/>
    <w:rsid w:val="00411B2E"/>
    <w:rsid w:val="00411D55"/>
    <w:rsid w:val="00422DD2"/>
    <w:rsid w:val="00423B46"/>
    <w:rsid w:val="00427D65"/>
    <w:rsid w:val="00430B9F"/>
    <w:rsid w:val="0043475F"/>
    <w:rsid w:val="00435773"/>
    <w:rsid w:val="00435C53"/>
    <w:rsid w:val="004413D4"/>
    <w:rsid w:val="00443845"/>
    <w:rsid w:val="00452719"/>
    <w:rsid w:val="00454B62"/>
    <w:rsid w:val="004559F7"/>
    <w:rsid w:val="0046570D"/>
    <w:rsid w:val="00467B77"/>
    <w:rsid w:val="00473328"/>
    <w:rsid w:val="00473548"/>
    <w:rsid w:val="00475148"/>
    <w:rsid w:val="00475AB0"/>
    <w:rsid w:val="004800DF"/>
    <w:rsid w:val="00484458"/>
    <w:rsid w:val="004844BB"/>
    <w:rsid w:val="0048604F"/>
    <w:rsid w:val="00487B97"/>
    <w:rsid w:val="00493062"/>
    <w:rsid w:val="0049363A"/>
    <w:rsid w:val="0049452C"/>
    <w:rsid w:val="004A1309"/>
    <w:rsid w:val="004A17F4"/>
    <w:rsid w:val="004A40CE"/>
    <w:rsid w:val="004B12BA"/>
    <w:rsid w:val="004B3399"/>
    <w:rsid w:val="004B4512"/>
    <w:rsid w:val="004B47DF"/>
    <w:rsid w:val="004B6455"/>
    <w:rsid w:val="004B68DD"/>
    <w:rsid w:val="004B71B6"/>
    <w:rsid w:val="004C5900"/>
    <w:rsid w:val="004C75FD"/>
    <w:rsid w:val="004C7B8B"/>
    <w:rsid w:val="004D21EC"/>
    <w:rsid w:val="004D2D9B"/>
    <w:rsid w:val="004D3B4C"/>
    <w:rsid w:val="004E1E83"/>
    <w:rsid w:val="004E2A97"/>
    <w:rsid w:val="004E4747"/>
    <w:rsid w:val="004E6238"/>
    <w:rsid w:val="004F142E"/>
    <w:rsid w:val="004F5681"/>
    <w:rsid w:val="004F685C"/>
    <w:rsid w:val="004F6A94"/>
    <w:rsid w:val="004F6AEE"/>
    <w:rsid w:val="004F6D9A"/>
    <w:rsid w:val="004F7B28"/>
    <w:rsid w:val="00510CDD"/>
    <w:rsid w:val="005139A6"/>
    <w:rsid w:val="00517C03"/>
    <w:rsid w:val="005214E4"/>
    <w:rsid w:val="00523488"/>
    <w:rsid w:val="00523913"/>
    <w:rsid w:val="0052764D"/>
    <w:rsid w:val="005361E6"/>
    <w:rsid w:val="00537B83"/>
    <w:rsid w:val="00537CF9"/>
    <w:rsid w:val="00543196"/>
    <w:rsid w:val="00550B59"/>
    <w:rsid w:val="00553870"/>
    <w:rsid w:val="00554640"/>
    <w:rsid w:val="005602D5"/>
    <w:rsid w:val="00560D95"/>
    <w:rsid w:val="005614A2"/>
    <w:rsid w:val="00563CF7"/>
    <w:rsid w:val="0056471A"/>
    <w:rsid w:val="00566646"/>
    <w:rsid w:val="0056727D"/>
    <w:rsid w:val="00571570"/>
    <w:rsid w:val="00575727"/>
    <w:rsid w:val="0057636D"/>
    <w:rsid w:val="00583CFE"/>
    <w:rsid w:val="00586313"/>
    <w:rsid w:val="00587662"/>
    <w:rsid w:val="005945DF"/>
    <w:rsid w:val="005A0F36"/>
    <w:rsid w:val="005A3EA4"/>
    <w:rsid w:val="005A4D96"/>
    <w:rsid w:val="005B1789"/>
    <w:rsid w:val="005B30F5"/>
    <w:rsid w:val="005B4F34"/>
    <w:rsid w:val="005B4FDF"/>
    <w:rsid w:val="005B6F79"/>
    <w:rsid w:val="005B70CB"/>
    <w:rsid w:val="005B7A2D"/>
    <w:rsid w:val="005C18AE"/>
    <w:rsid w:val="005C30EB"/>
    <w:rsid w:val="005C7928"/>
    <w:rsid w:val="005D1095"/>
    <w:rsid w:val="005D4A79"/>
    <w:rsid w:val="005D79EC"/>
    <w:rsid w:val="005E2051"/>
    <w:rsid w:val="005E4D99"/>
    <w:rsid w:val="005F15EE"/>
    <w:rsid w:val="005F2C27"/>
    <w:rsid w:val="005F3C8F"/>
    <w:rsid w:val="005F6EDF"/>
    <w:rsid w:val="00601586"/>
    <w:rsid w:val="00603553"/>
    <w:rsid w:val="006040F9"/>
    <w:rsid w:val="0060753D"/>
    <w:rsid w:val="0062217E"/>
    <w:rsid w:val="00625639"/>
    <w:rsid w:val="0063013A"/>
    <w:rsid w:val="00632189"/>
    <w:rsid w:val="0064538E"/>
    <w:rsid w:val="00647EB7"/>
    <w:rsid w:val="00650AA2"/>
    <w:rsid w:val="006522F6"/>
    <w:rsid w:val="00653C16"/>
    <w:rsid w:val="00655038"/>
    <w:rsid w:val="006562A3"/>
    <w:rsid w:val="006628B2"/>
    <w:rsid w:val="006629AD"/>
    <w:rsid w:val="00665E6D"/>
    <w:rsid w:val="006727D5"/>
    <w:rsid w:val="00672F7E"/>
    <w:rsid w:val="00674F4C"/>
    <w:rsid w:val="006754E4"/>
    <w:rsid w:val="00676A6A"/>
    <w:rsid w:val="00676E20"/>
    <w:rsid w:val="006870B1"/>
    <w:rsid w:val="00692348"/>
    <w:rsid w:val="00692B31"/>
    <w:rsid w:val="00693A0A"/>
    <w:rsid w:val="00696BC6"/>
    <w:rsid w:val="006A37B5"/>
    <w:rsid w:val="006A38FA"/>
    <w:rsid w:val="006A4EEA"/>
    <w:rsid w:val="006A7D40"/>
    <w:rsid w:val="006B1695"/>
    <w:rsid w:val="006B2049"/>
    <w:rsid w:val="006B250B"/>
    <w:rsid w:val="006B7726"/>
    <w:rsid w:val="006C4910"/>
    <w:rsid w:val="006C547B"/>
    <w:rsid w:val="006C66E1"/>
    <w:rsid w:val="006D4264"/>
    <w:rsid w:val="006E6A71"/>
    <w:rsid w:val="006F35C4"/>
    <w:rsid w:val="006F3721"/>
    <w:rsid w:val="006F3941"/>
    <w:rsid w:val="006F57A0"/>
    <w:rsid w:val="006F5AED"/>
    <w:rsid w:val="006F7084"/>
    <w:rsid w:val="007068F1"/>
    <w:rsid w:val="00707413"/>
    <w:rsid w:val="0071521D"/>
    <w:rsid w:val="00716961"/>
    <w:rsid w:val="00716C15"/>
    <w:rsid w:val="00720EA9"/>
    <w:rsid w:val="00721629"/>
    <w:rsid w:val="007270FD"/>
    <w:rsid w:val="00732DBB"/>
    <w:rsid w:val="0073506A"/>
    <w:rsid w:val="007353A2"/>
    <w:rsid w:val="00737312"/>
    <w:rsid w:val="0074192D"/>
    <w:rsid w:val="007508F6"/>
    <w:rsid w:val="00754A28"/>
    <w:rsid w:val="0075547B"/>
    <w:rsid w:val="007558A8"/>
    <w:rsid w:val="00763CBE"/>
    <w:rsid w:val="00764B40"/>
    <w:rsid w:val="007668C9"/>
    <w:rsid w:val="0077082C"/>
    <w:rsid w:val="00774F1B"/>
    <w:rsid w:val="007769BA"/>
    <w:rsid w:val="00780847"/>
    <w:rsid w:val="00781159"/>
    <w:rsid w:val="00782A0F"/>
    <w:rsid w:val="0078457B"/>
    <w:rsid w:val="00791535"/>
    <w:rsid w:val="00796398"/>
    <w:rsid w:val="00796870"/>
    <w:rsid w:val="007A6D16"/>
    <w:rsid w:val="007B05F7"/>
    <w:rsid w:val="007B398F"/>
    <w:rsid w:val="007C1D38"/>
    <w:rsid w:val="007C2DD0"/>
    <w:rsid w:val="007C62AB"/>
    <w:rsid w:val="007C6F51"/>
    <w:rsid w:val="007D0873"/>
    <w:rsid w:val="007D0AC6"/>
    <w:rsid w:val="007D5811"/>
    <w:rsid w:val="007E4293"/>
    <w:rsid w:val="007E46ED"/>
    <w:rsid w:val="007E735D"/>
    <w:rsid w:val="007E759B"/>
    <w:rsid w:val="007F108A"/>
    <w:rsid w:val="007F5540"/>
    <w:rsid w:val="007F5886"/>
    <w:rsid w:val="007F71AF"/>
    <w:rsid w:val="007F79E4"/>
    <w:rsid w:val="00802A9A"/>
    <w:rsid w:val="00802FDA"/>
    <w:rsid w:val="008145D8"/>
    <w:rsid w:val="008172C9"/>
    <w:rsid w:val="0082199E"/>
    <w:rsid w:val="00822DFD"/>
    <w:rsid w:val="0083313C"/>
    <w:rsid w:val="0083357F"/>
    <w:rsid w:val="00837EAA"/>
    <w:rsid w:val="008405ED"/>
    <w:rsid w:val="008415C3"/>
    <w:rsid w:val="008459D4"/>
    <w:rsid w:val="00847538"/>
    <w:rsid w:val="00847B20"/>
    <w:rsid w:val="00851157"/>
    <w:rsid w:val="0085329F"/>
    <w:rsid w:val="00854F0E"/>
    <w:rsid w:val="008578F5"/>
    <w:rsid w:val="008614CE"/>
    <w:rsid w:val="00863204"/>
    <w:rsid w:val="00866954"/>
    <w:rsid w:val="00866ADA"/>
    <w:rsid w:val="00867834"/>
    <w:rsid w:val="00870313"/>
    <w:rsid w:val="008706DA"/>
    <w:rsid w:val="00870B9A"/>
    <w:rsid w:val="008741FC"/>
    <w:rsid w:val="00881199"/>
    <w:rsid w:val="008830C7"/>
    <w:rsid w:val="00883415"/>
    <w:rsid w:val="00885736"/>
    <w:rsid w:val="00886BDB"/>
    <w:rsid w:val="00887666"/>
    <w:rsid w:val="008A53E7"/>
    <w:rsid w:val="008A5C26"/>
    <w:rsid w:val="008A6329"/>
    <w:rsid w:val="008B1D07"/>
    <w:rsid w:val="008B6724"/>
    <w:rsid w:val="008C4E53"/>
    <w:rsid w:val="008D0B5B"/>
    <w:rsid w:val="008D0BD9"/>
    <w:rsid w:val="008D2236"/>
    <w:rsid w:val="008D5416"/>
    <w:rsid w:val="008D7128"/>
    <w:rsid w:val="008E316E"/>
    <w:rsid w:val="008F08B2"/>
    <w:rsid w:val="008F1A72"/>
    <w:rsid w:val="008F1E89"/>
    <w:rsid w:val="008F3B70"/>
    <w:rsid w:val="008F48AF"/>
    <w:rsid w:val="008F7B76"/>
    <w:rsid w:val="00900F8F"/>
    <w:rsid w:val="0090191E"/>
    <w:rsid w:val="0090511F"/>
    <w:rsid w:val="009128FA"/>
    <w:rsid w:val="00920E7A"/>
    <w:rsid w:val="009301E0"/>
    <w:rsid w:val="0093068C"/>
    <w:rsid w:val="009316CF"/>
    <w:rsid w:val="00940FE9"/>
    <w:rsid w:val="0094609F"/>
    <w:rsid w:val="00946701"/>
    <w:rsid w:val="00950D2F"/>
    <w:rsid w:val="009529F0"/>
    <w:rsid w:val="0095393E"/>
    <w:rsid w:val="00954ED6"/>
    <w:rsid w:val="00955F56"/>
    <w:rsid w:val="0096028B"/>
    <w:rsid w:val="0096507D"/>
    <w:rsid w:val="00967F9C"/>
    <w:rsid w:val="009768A1"/>
    <w:rsid w:val="00977F80"/>
    <w:rsid w:val="009815A6"/>
    <w:rsid w:val="009821AA"/>
    <w:rsid w:val="00985C06"/>
    <w:rsid w:val="00990212"/>
    <w:rsid w:val="00992561"/>
    <w:rsid w:val="009953FC"/>
    <w:rsid w:val="00996F84"/>
    <w:rsid w:val="009A1F29"/>
    <w:rsid w:val="009A31BB"/>
    <w:rsid w:val="009A3220"/>
    <w:rsid w:val="009B1D40"/>
    <w:rsid w:val="009B422F"/>
    <w:rsid w:val="009B7CE7"/>
    <w:rsid w:val="009C45C9"/>
    <w:rsid w:val="009C4AAB"/>
    <w:rsid w:val="009D6ACC"/>
    <w:rsid w:val="009E13CE"/>
    <w:rsid w:val="009E1EEA"/>
    <w:rsid w:val="009E4ED0"/>
    <w:rsid w:val="009F66F6"/>
    <w:rsid w:val="00A00B0B"/>
    <w:rsid w:val="00A00E19"/>
    <w:rsid w:val="00A02AD8"/>
    <w:rsid w:val="00A0532C"/>
    <w:rsid w:val="00A11AA5"/>
    <w:rsid w:val="00A139FC"/>
    <w:rsid w:val="00A15259"/>
    <w:rsid w:val="00A20447"/>
    <w:rsid w:val="00A2353D"/>
    <w:rsid w:val="00A31243"/>
    <w:rsid w:val="00A3401D"/>
    <w:rsid w:val="00A344EC"/>
    <w:rsid w:val="00A354BC"/>
    <w:rsid w:val="00A40DE8"/>
    <w:rsid w:val="00A4347A"/>
    <w:rsid w:val="00A57CAF"/>
    <w:rsid w:val="00A64FE1"/>
    <w:rsid w:val="00A65C6E"/>
    <w:rsid w:val="00A80045"/>
    <w:rsid w:val="00A82DCF"/>
    <w:rsid w:val="00A860D5"/>
    <w:rsid w:val="00A87FEE"/>
    <w:rsid w:val="00A9017E"/>
    <w:rsid w:val="00A90593"/>
    <w:rsid w:val="00A935BE"/>
    <w:rsid w:val="00A94769"/>
    <w:rsid w:val="00AA241F"/>
    <w:rsid w:val="00AA50C1"/>
    <w:rsid w:val="00AB0D17"/>
    <w:rsid w:val="00AB4669"/>
    <w:rsid w:val="00AB4678"/>
    <w:rsid w:val="00AC2025"/>
    <w:rsid w:val="00AC2448"/>
    <w:rsid w:val="00AD1B9C"/>
    <w:rsid w:val="00AD579B"/>
    <w:rsid w:val="00AD71ED"/>
    <w:rsid w:val="00AE1A22"/>
    <w:rsid w:val="00AE27C9"/>
    <w:rsid w:val="00AE3EDC"/>
    <w:rsid w:val="00AE44E8"/>
    <w:rsid w:val="00AF041F"/>
    <w:rsid w:val="00AF5C49"/>
    <w:rsid w:val="00B04CC7"/>
    <w:rsid w:val="00B07BBE"/>
    <w:rsid w:val="00B10F43"/>
    <w:rsid w:val="00B1203C"/>
    <w:rsid w:val="00B16BD1"/>
    <w:rsid w:val="00B17E02"/>
    <w:rsid w:val="00B228B2"/>
    <w:rsid w:val="00B23A2B"/>
    <w:rsid w:val="00B31BDB"/>
    <w:rsid w:val="00B32722"/>
    <w:rsid w:val="00B345B7"/>
    <w:rsid w:val="00B35303"/>
    <w:rsid w:val="00B3785D"/>
    <w:rsid w:val="00B400FF"/>
    <w:rsid w:val="00B417F0"/>
    <w:rsid w:val="00B433F3"/>
    <w:rsid w:val="00B43F83"/>
    <w:rsid w:val="00B472CA"/>
    <w:rsid w:val="00B528AB"/>
    <w:rsid w:val="00B5335F"/>
    <w:rsid w:val="00B54906"/>
    <w:rsid w:val="00B73F58"/>
    <w:rsid w:val="00B82FF4"/>
    <w:rsid w:val="00B84B94"/>
    <w:rsid w:val="00B84E22"/>
    <w:rsid w:val="00B87AD3"/>
    <w:rsid w:val="00B9327D"/>
    <w:rsid w:val="00B943D0"/>
    <w:rsid w:val="00B946F8"/>
    <w:rsid w:val="00B95B77"/>
    <w:rsid w:val="00B96EAE"/>
    <w:rsid w:val="00BA59F8"/>
    <w:rsid w:val="00BA61EB"/>
    <w:rsid w:val="00BB647E"/>
    <w:rsid w:val="00BB662D"/>
    <w:rsid w:val="00BC1F75"/>
    <w:rsid w:val="00BC5CAA"/>
    <w:rsid w:val="00BC6D60"/>
    <w:rsid w:val="00BD72F5"/>
    <w:rsid w:val="00BE3122"/>
    <w:rsid w:val="00BE36EA"/>
    <w:rsid w:val="00BE3CA9"/>
    <w:rsid w:val="00BE58F4"/>
    <w:rsid w:val="00BE7EA9"/>
    <w:rsid w:val="00BF5B68"/>
    <w:rsid w:val="00BF6531"/>
    <w:rsid w:val="00BF69AD"/>
    <w:rsid w:val="00C0005E"/>
    <w:rsid w:val="00C01CBE"/>
    <w:rsid w:val="00C026D5"/>
    <w:rsid w:val="00C10741"/>
    <w:rsid w:val="00C10D46"/>
    <w:rsid w:val="00C11120"/>
    <w:rsid w:val="00C13D50"/>
    <w:rsid w:val="00C1572C"/>
    <w:rsid w:val="00C1598B"/>
    <w:rsid w:val="00C301E9"/>
    <w:rsid w:val="00C344C0"/>
    <w:rsid w:val="00C36FDD"/>
    <w:rsid w:val="00C407D1"/>
    <w:rsid w:val="00C42043"/>
    <w:rsid w:val="00C44277"/>
    <w:rsid w:val="00C46F09"/>
    <w:rsid w:val="00C47C9F"/>
    <w:rsid w:val="00C500A4"/>
    <w:rsid w:val="00C500CE"/>
    <w:rsid w:val="00C535B4"/>
    <w:rsid w:val="00C53CC5"/>
    <w:rsid w:val="00C64853"/>
    <w:rsid w:val="00C65E6B"/>
    <w:rsid w:val="00C679AD"/>
    <w:rsid w:val="00C70B95"/>
    <w:rsid w:val="00C72D50"/>
    <w:rsid w:val="00C73115"/>
    <w:rsid w:val="00C75056"/>
    <w:rsid w:val="00C810F9"/>
    <w:rsid w:val="00C82EB2"/>
    <w:rsid w:val="00C8423B"/>
    <w:rsid w:val="00C86DCA"/>
    <w:rsid w:val="00C9052A"/>
    <w:rsid w:val="00C934CA"/>
    <w:rsid w:val="00C93B39"/>
    <w:rsid w:val="00C97368"/>
    <w:rsid w:val="00CA338B"/>
    <w:rsid w:val="00CA3ED4"/>
    <w:rsid w:val="00CB2157"/>
    <w:rsid w:val="00CB2F7E"/>
    <w:rsid w:val="00CB43D8"/>
    <w:rsid w:val="00CB609C"/>
    <w:rsid w:val="00CB7080"/>
    <w:rsid w:val="00CC5EDF"/>
    <w:rsid w:val="00CE3F8E"/>
    <w:rsid w:val="00CE6511"/>
    <w:rsid w:val="00CF086C"/>
    <w:rsid w:val="00CF3E13"/>
    <w:rsid w:val="00D0598E"/>
    <w:rsid w:val="00D05D9E"/>
    <w:rsid w:val="00D07043"/>
    <w:rsid w:val="00D07635"/>
    <w:rsid w:val="00D07CB8"/>
    <w:rsid w:val="00D115D4"/>
    <w:rsid w:val="00D16381"/>
    <w:rsid w:val="00D17060"/>
    <w:rsid w:val="00D2078E"/>
    <w:rsid w:val="00D30431"/>
    <w:rsid w:val="00D31075"/>
    <w:rsid w:val="00D329F9"/>
    <w:rsid w:val="00D35497"/>
    <w:rsid w:val="00D3631F"/>
    <w:rsid w:val="00D41F38"/>
    <w:rsid w:val="00D47870"/>
    <w:rsid w:val="00D541E1"/>
    <w:rsid w:val="00D54F4F"/>
    <w:rsid w:val="00D56023"/>
    <w:rsid w:val="00D63D12"/>
    <w:rsid w:val="00D6485C"/>
    <w:rsid w:val="00D658DE"/>
    <w:rsid w:val="00D670D5"/>
    <w:rsid w:val="00D70256"/>
    <w:rsid w:val="00D74FB3"/>
    <w:rsid w:val="00D75E4D"/>
    <w:rsid w:val="00D761F3"/>
    <w:rsid w:val="00D768F1"/>
    <w:rsid w:val="00D80155"/>
    <w:rsid w:val="00D813C1"/>
    <w:rsid w:val="00D8482E"/>
    <w:rsid w:val="00D95EE6"/>
    <w:rsid w:val="00D97864"/>
    <w:rsid w:val="00DA0B66"/>
    <w:rsid w:val="00DA2454"/>
    <w:rsid w:val="00DA3352"/>
    <w:rsid w:val="00DA640C"/>
    <w:rsid w:val="00DA7246"/>
    <w:rsid w:val="00DB2D5C"/>
    <w:rsid w:val="00DB490B"/>
    <w:rsid w:val="00DB5834"/>
    <w:rsid w:val="00DB5C21"/>
    <w:rsid w:val="00DC3F03"/>
    <w:rsid w:val="00DC50DA"/>
    <w:rsid w:val="00DC5F40"/>
    <w:rsid w:val="00DC6095"/>
    <w:rsid w:val="00DC6DD0"/>
    <w:rsid w:val="00DD3209"/>
    <w:rsid w:val="00DE13A8"/>
    <w:rsid w:val="00DE2018"/>
    <w:rsid w:val="00DE3510"/>
    <w:rsid w:val="00DE3A6E"/>
    <w:rsid w:val="00DE6D6E"/>
    <w:rsid w:val="00DF3C78"/>
    <w:rsid w:val="00DF601F"/>
    <w:rsid w:val="00E00318"/>
    <w:rsid w:val="00E01853"/>
    <w:rsid w:val="00E0196E"/>
    <w:rsid w:val="00E037EA"/>
    <w:rsid w:val="00E040CD"/>
    <w:rsid w:val="00E05C46"/>
    <w:rsid w:val="00E06F5E"/>
    <w:rsid w:val="00E137CA"/>
    <w:rsid w:val="00E143AC"/>
    <w:rsid w:val="00E236B3"/>
    <w:rsid w:val="00E2714F"/>
    <w:rsid w:val="00E31269"/>
    <w:rsid w:val="00E315A8"/>
    <w:rsid w:val="00E329CE"/>
    <w:rsid w:val="00E35E01"/>
    <w:rsid w:val="00E3620B"/>
    <w:rsid w:val="00E4029E"/>
    <w:rsid w:val="00E4142B"/>
    <w:rsid w:val="00E41630"/>
    <w:rsid w:val="00E44AD9"/>
    <w:rsid w:val="00E53479"/>
    <w:rsid w:val="00E53581"/>
    <w:rsid w:val="00E5557C"/>
    <w:rsid w:val="00E656E8"/>
    <w:rsid w:val="00E67FAA"/>
    <w:rsid w:val="00E74C77"/>
    <w:rsid w:val="00E76397"/>
    <w:rsid w:val="00E8537F"/>
    <w:rsid w:val="00E92CA5"/>
    <w:rsid w:val="00E93965"/>
    <w:rsid w:val="00E93B6E"/>
    <w:rsid w:val="00E93CBE"/>
    <w:rsid w:val="00E93DC8"/>
    <w:rsid w:val="00EA4934"/>
    <w:rsid w:val="00EA4D1C"/>
    <w:rsid w:val="00EB7E9D"/>
    <w:rsid w:val="00EC50DA"/>
    <w:rsid w:val="00ED5150"/>
    <w:rsid w:val="00ED6C97"/>
    <w:rsid w:val="00ED6D4E"/>
    <w:rsid w:val="00EE5C62"/>
    <w:rsid w:val="00EE5FB2"/>
    <w:rsid w:val="00EE6640"/>
    <w:rsid w:val="00EF0F76"/>
    <w:rsid w:val="00EF1225"/>
    <w:rsid w:val="00EF612E"/>
    <w:rsid w:val="00EF64A2"/>
    <w:rsid w:val="00EF6E2D"/>
    <w:rsid w:val="00F00B3F"/>
    <w:rsid w:val="00F022A4"/>
    <w:rsid w:val="00F02372"/>
    <w:rsid w:val="00F025CB"/>
    <w:rsid w:val="00F03A5C"/>
    <w:rsid w:val="00F03FBA"/>
    <w:rsid w:val="00F055DF"/>
    <w:rsid w:val="00F0657C"/>
    <w:rsid w:val="00F0669F"/>
    <w:rsid w:val="00F06E4C"/>
    <w:rsid w:val="00F10847"/>
    <w:rsid w:val="00F14224"/>
    <w:rsid w:val="00F158B8"/>
    <w:rsid w:val="00F17890"/>
    <w:rsid w:val="00F2011F"/>
    <w:rsid w:val="00F20E99"/>
    <w:rsid w:val="00F30DB8"/>
    <w:rsid w:val="00F34A2B"/>
    <w:rsid w:val="00F36B21"/>
    <w:rsid w:val="00F42179"/>
    <w:rsid w:val="00F43565"/>
    <w:rsid w:val="00F45B19"/>
    <w:rsid w:val="00F46D98"/>
    <w:rsid w:val="00F512F1"/>
    <w:rsid w:val="00F51EB5"/>
    <w:rsid w:val="00F52CA4"/>
    <w:rsid w:val="00F60274"/>
    <w:rsid w:val="00F66502"/>
    <w:rsid w:val="00F66F7B"/>
    <w:rsid w:val="00F7164E"/>
    <w:rsid w:val="00F76E6D"/>
    <w:rsid w:val="00F77D22"/>
    <w:rsid w:val="00F80FFB"/>
    <w:rsid w:val="00F8405B"/>
    <w:rsid w:val="00F842F1"/>
    <w:rsid w:val="00F87C01"/>
    <w:rsid w:val="00F90321"/>
    <w:rsid w:val="00F96BBA"/>
    <w:rsid w:val="00F9771C"/>
    <w:rsid w:val="00FA23C4"/>
    <w:rsid w:val="00FA5283"/>
    <w:rsid w:val="00FA65C7"/>
    <w:rsid w:val="00FA66AD"/>
    <w:rsid w:val="00FA69C1"/>
    <w:rsid w:val="00FB3F75"/>
    <w:rsid w:val="00FD12DA"/>
    <w:rsid w:val="00FD240D"/>
    <w:rsid w:val="00FD6A0E"/>
    <w:rsid w:val="00FD6AA0"/>
    <w:rsid w:val="00FD7DCE"/>
    <w:rsid w:val="00FE1ADA"/>
    <w:rsid w:val="00FE29C3"/>
    <w:rsid w:val="00FE4A6E"/>
    <w:rsid w:val="00FE5BF1"/>
    <w:rsid w:val="00FF46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F6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8BD"/>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3">
    <w:name w:val="heading 3"/>
    <w:basedOn w:val="Standard"/>
    <w:next w:val="Standard"/>
    <w:link w:val="berschrift3Zchn"/>
    <w:uiPriority w:val="9"/>
    <w:semiHidden/>
    <w:unhideWhenUsed/>
    <w:qFormat/>
    <w:rsid w:val="00523913"/>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qFormat/>
    <w:pPr>
      <w:keepNext/>
      <w:widowControl w:val="0"/>
      <w:suppressLineNumbers/>
      <w:spacing w:line="360" w:lineRule="atLeast"/>
      <w:jc w:val="right"/>
      <w:outlineLvl w:val="3"/>
    </w:pPr>
    <w:rPr>
      <w:rFonts w:ascii="Arial" w:hAnsi="Arial"/>
      <w:b/>
      <w:spacing w:val="40"/>
      <w:sz w:val="20"/>
      <w:szCs w:val="20"/>
    </w:rPr>
  </w:style>
  <w:style w:type="paragraph" w:styleId="berschrift5">
    <w:name w:val="heading 5"/>
    <w:basedOn w:val="Standard"/>
    <w:next w:val="Standard"/>
    <w:link w:val="berschrift5Zchn"/>
    <w:uiPriority w:val="9"/>
    <w:semiHidden/>
    <w:unhideWhenUsed/>
    <w:qFormat/>
    <w:rsid w:val="0048604F"/>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F7B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link w:val="SprechblasentextZchn"/>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paragraph" w:customStyle="1" w:styleId="bodytext">
    <w:name w:val="bodytext"/>
    <w:basedOn w:val="Standard"/>
    <w:rsid w:val="00BC5CAA"/>
    <w:pPr>
      <w:spacing w:before="100" w:beforeAutospacing="1" w:after="100" w:afterAutospacing="1"/>
    </w:pPr>
  </w:style>
  <w:style w:type="character" w:styleId="Fett">
    <w:name w:val="Strong"/>
    <w:uiPriority w:val="22"/>
    <w:qFormat/>
    <w:rsid w:val="0093068C"/>
    <w:rPr>
      <w:b/>
      <w:bCs/>
    </w:rPr>
  </w:style>
  <w:style w:type="character" w:customStyle="1" w:styleId="TextkrperZchn">
    <w:name w:val="Textkörper Zchn"/>
    <w:link w:val="Textkrper"/>
    <w:rsid w:val="00BE58F4"/>
    <w:rPr>
      <w:rFonts w:ascii="Arial" w:hAnsi="Arial" w:cs="Arial"/>
      <w:b/>
      <w:sz w:val="22"/>
      <w:szCs w:val="22"/>
    </w:rPr>
  </w:style>
  <w:style w:type="character" w:customStyle="1" w:styleId="berschrift1Zchn">
    <w:name w:val="Überschrift 1 Zchn"/>
    <w:link w:val="berschrift1"/>
    <w:rsid w:val="001C2009"/>
    <w:rPr>
      <w:rFonts w:ascii="Arial" w:hAnsi="Arial" w:cs="Arial"/>
      <w:b/>
      <w:sz w:val="28"/>
      <w:szCs w:val="26"/>
    </w:rPr>
  </w:style>
  <w:style w:type="character" w:styleId="BesuchterHyperlink">
    <w:name w:val="FollowedHyperlink"/>
    <w:basedOn w:val="Absatz-Standardschriftart"/>
    <w:uiPriority w:val="99"/>
    <w:semiHidden/>
    <w:unhideWhenUsed/>
    <w:rsid w:val="00881199"/>
    <w:rPr>
      <w:color w:val="800080" w:themeColor="followedHyperlink"/>
      <w:u w:val="single"/>
    </w:rPr>
  </w:style>
  <w:style w:type="paragraph" w:styleId="Listenabsatz">
    <w:name w:val="List Paragraph"/>
    <w:basedOn w:val="Standard"/>
    <w:uiPriority w:val="34"/>
    <w:qFormat/>
    <w:rsid w:val="00E93965"/>
    <w:pPr>
      <w:ind w:left="720"/>
    </w:pPr>
    <w:rPr>
      <w:rFonts w:ascii="Calibri" w:eastAsiaTheme="minorHAnsi" w:hAnsi="Calibri" w:cs="Calibri"/>
      <w:sz w:val="22"/>
      <w:szCs w:val="22"/>
    </w:rPr>
  </w:style>
  <w:style w:type="character" w:customStyle="1" w:styleId="berschrift6Zchn">
    <w:name w:val="Überschrift 6 Zchn"/>
    <w:basedOn w:val="Absatz-Standardschriftart"/>
    <w:link w:val="berschrift6"/>
    <w:uiPriority w:val="9"/>
    <w:semiHidden/>
    <w:rsid w:val="004F7B28"/>
    <w:rPr>
      <w:rFonts w:asciiTheme="majorHAnsi" w:eastAsiaTheme="majorEastAsia" w:hAnsiTheme="majorHAnsi" w:cstheme="majorBidi"/>
      <w:i/>
      <w:iCs/>
      <w:color w:val="243F60" w:themeColor="accent1" w:themeShade="7F"/>
      <w:sz w:val="24"/>
      <w:szCs w:val="24"/>
    </w:rPr>
  </w:style>
  <w:style w:type="paragraph" w:styleId="StandardWeb">
    <w:name w:val="Normal (Web)"/>
    <w:basedOn w:val="Standard"/>
    <w:uiPriority w:val="99"/>
    <w:semiHidden/>
    <w:unhideWhenUsed/>
    <w:rsid w:val="004F7B28"/>
    <w:pPr>
      <w:spacing w:before="100" w:beforeAutospacing="1" w:after="100" w:afterAutospacing="1"/>
    </w:pPr>
  </w:style>
  <w:style w:type="character" w:customStyle="1" w:styleId="days">
    <w:name w:val="days"/>
    <w:basedOn w:val="Absatz-Standardschriftart"/>
    <w:rsid w:val="004F7B28"/>
  </w:style>
  <w:style w:type="character" w:customStyle="1" w:styleId="times">
    <w:name w:val="times"/>
    <w:basedOn w:val="Absatz-Standardschriftart"/>
    <w:rsid w:val="004F7B28"/>
  </w:style>
  <w:style w:type="character" w:customStyle="1" w:styleId="time">
    <w:name w:val="time"/>
    <w:basedOn w:val="Absatz-Standardschriftart"/>
    <w:rsid w:val="004F7B28"/>
  </w:style>
  <w:style w:type="character" w:customStyle="1" w:styleId="times-wrap">
    <w:name w:val="times-wrap"/>
    <w:basedOn w:val="Absatz-Standardschriftart"/>
    <w:rsid w:val="004F7B28"/>
  </w:style>
  <w:style w:type="character" w:customStyle="1" w:styleId="berschrift5Zchn">
    <w:name w:val="Überschrift 5 Zchn"/>
    <w:basedOn w:val="Absatz-Standardschriftart"/>
    <w:link w:val="berschrift5"/>
    <w:uiPriority w:val="9"/>
    <w:semiHidden/>
    <w:rsid w:val="0048604F"/>
    <w:rPr>
      <w:rFonts w:asciiTheme="majorHAnsi" w:eastAsiaTheme="majorEastAsia" w:hAnsiTheme="majorHAnsi" w:cstheme="majorBidi"/>
      <w:color w:val="243F60" w:themeColor="accent1" w:themeShade="7F"/>
      <w:sz w:val="24"/>
      <w:szCs w:val="24"/>
    </w:rPr>
  </w:style>
  <w:style w:type="character" w:customStyle="1" w:styleId="SprechblasentextZchn">
    <w:name w:val="Sprechblasentext Zchn"/>
    <w:link w:val="Sprechblasentext"/>
    <w:semiHidden/>
    <w:rsid w:val="0048604F"/>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866954"/>
    <w:rPr>
      <w:color w:val="808080"/>
      <w:shd w:val="clear" w:color="auto" w:fill="E6E6E6"/>
    </w:rPr>
  </w:style>
  <w:style w:type="character" w:customStyle="1" w:styleId="berschrift3Zchn">
    <w:name w:val="Überschrift 3 Zchn"/>
    <w:basedOn w:val="Absatz-Standardschriftart"/>
    <w:link w:val="berschrift3"/>
    <w:uiPriority w:val="9"/>
    <w:semiHidden/>
    <w:rsid w:val="00523913"/>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8BD"/>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3">
    <w:name w:val="heading 3"/>
    <w:basedOn w:val="Standard"/>
    <w:next w:val="Standard"/>
    <w:link w:val="berschrift3Zchn"/>
    <w:uiPriority w:val="9"/>
    <w:semiHidden/>
    <w:unhideWhenUsed/>
    <w:qFormat/>
    <w:rsid w:val="00523913"/>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qFormat/>
    <w:pPr>
      <w:keepNext/>
      <w:widowControl w:val="0"/>
      <w:suppressLineNumbers/>
      <w:spacing w:line="360" w:lineRule="atLeast"/>
      <w:jc w:val="right"/>
      <w:outlineLvl w:val="3"/>
    </w:pPr>
    <w:rPr>
      <w:rFonts w:ascii="Arial" w:hAnsi="Arial"/>
      <w:b/>
      <w:spacing w:val="40"/>
      <w:sz w:val="20"/>
      <w:szCs w:val="20"/>
    </w:rPr>
  </w:style>
  <w:style w:type="paragraph" w:styleId="berschrift5">
    <w:name w:val="heading 5"/>
    <w:basedOn w:val="Standard"/>
    <w:next w:val="Standard"/>
    <w:link w:val="berschrift5Zchn"/>
    <w:uiPriority w:val="9"/>
    <w:semiHidden/>
    <w:unhideWhenUsed/>
    <w:qFormat/>
    <w:rsid w:val="0048604F"/>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F7B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link w:val="SprechblasentextZchn"/>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paragraph" w:customStyle="1" w:styleId="bodytext">
    <w:name w:val="bodytext"/>
    <w:basedOn w:val="Standard"/>
    <w:rsid w:val="00BC5CAA"/>
    <w:pPr>
      <w:spacing w:before="100" w:beforeAutospacing="1" w:after="100" w:afterAutospacing="1"/>
    </w:pPr>
  </w:style>
  <w:style w:type="character" w:styleId="Fett">
    <w:name w:val="Strong"/>
    <w:uiPriority w:val="22"/>
    <w:qFormat/>
    <w:rsid w:val="0093068C"/>
    <w:rPr>
      <w:b/>
      <w:bCs/>
    </w:rPr>
  </w:style>
  <w:style w:type="character" w:customStyle="1" w:styleId="TextkrperZchn">
    <w:name w:val="Textkörper Zchn"/>
    <w:link w:val="Textkrper"/>
    <w:rsid w:val="00BE58F4"/>
    <w:rPr>
      <w:rFonts w:ascii="Arial" w:hAnsi="Arial" w:cs="Arial"/>
      <w:b/>
      <w:sz w:val="22"/>
      <w:szCs w:val="22"/>
    </w:rPr>
  </w:style>
  <w:style w:type="character" w:customStyle="1" w:styleId="berschrift1Zchn">
    <w:name w:val="Überschrift 1 Zchn"/>
    <w:link w:val="berschrift1"/>
    <w:rsid w:val="001C2009"/>
    <w:rPr>
      <w:rFonts w:ascii="Arial" w:hAnsi="Arial" w:cs="Arial"/>
      <w:b/>
      <w:sz w:val="28"/>
      <w:szCs w:val="26"/>
    </w:rPr>
  </w:style>
  <w:style w:type="character" w:styleId="BesuchterHyperlink">
    <w:name w:val="FollowedHyperlink"/>
    <w:basedOn w:val="Absatz-Standardschriftart"/>
    <w:uiPriority w:val="99"/>
    <w:semiHidden/>
    <w:unhideWhenUsed/>
    <w:rsid w:val="00881199"/>
    <w:rPr>
      <w:color w:val="800080" w:themeColor="followedHyperlink"/>
      <w:u w:val="single"/>
    </w:rPr>
  </w:style>
  <w:style w:type="paragraph" w:styleId="Listenabsatz">
    <w:name w:val="List Paragraph"/>
    <w:basedOn w:val="Standard"/>
    <w:uiPriority w:val="34"/>
    <w:qFormat/>
    <w:rsid w:val="00E93965"/>
    <w:pPr>
      <w:ind w:left="720"/>
    </w:pPr>
    <w:rPr>
      <w:rFonts w:ascii="Calibri" w:eastAsiaTheme="minorHAnsi" w:hAnsi="Calibri" w:cs="Calibri"/>
      <w:sz w:val="22"/>
      <w:szCs w:val="22"/>
    </w:rPr>
  </w:style>
  <w:style w:type="character" w:customStyle="1" w:styleId="berschrift6Zchn">
    <w:name w:val="Überschrift 6 Zchn"/>
    <w:basedOn w:val="Absatz-Standardschriftart"/>
    <w:link w:val="berschrift6"/>
    <w:uiPriority w:val="9"/>
    <w:semiHidden/>
    <w:rsid w:val="004F7B28"/>
    <w:rPr>
      <w:rFonts w:asciiTheme="majorHAnsi" w:eastAsiaTheme="majorEastAsia" w:hAnsiTheme="majorHAnsi" w:cstheme="majorBidi"/>
      <w:i/>
      <w:iCs/>
      <w:color w:val="243F60" w:themeColor="accent1" w:themeShade="7F"/>
      <w:sz w:val="24"/>
      <w:szCs w:val="24"/>
    </w:rPr>
  </w:style>
  <w:style w:type="paragraph" w:styleId="StandardWeb">
    <w:name w:val="Normal (Web)"/>
    <w:basedOn w:val="Standard"/>
    <w:uiPriority w:val="99"/>
    <w:semiHidden/>
    <w:unhideWhenUsed/>
    <w:rsid w:val="004F7B28"/>
    <w:pPr>
      <w:spacing w:before="100" w:beforeAutospacing="1" w:after="100" w:afterAutospacing="1"/>
    </w:pPr>
  </w:style>
  <w:style w:type="character" w:customStyle="1" w:styleId="days">
    <w:name w:val="days"/>
    <w:basedOn w:val="Absatz-Standardschriftart"/>
    <w:rsid w:val="004F7B28"/>
  </w:style>
  <w:style w:type="character" w:customStyle="1" w:styleId="times">
    <w:name w:val="times"/>
    <w:basedOn w:val="Absatz-Standardschriftart"/>
    <w:rsid w:val="004F7B28"/>
  </w:style>
  <w:style w:type="character" w:customStyle="1" w:styleId="time">
    <w:name w:val="time"/>
    <w:basedOn w:val="Absatz-Standardschriftart"/>
    <w:rsid w:val="004F7B28"/>
  </w:style>
  <w:style w:type="character" w:customStyle="1" w:styleId="times-wrap">
    <w:name w:val="times-wrap"/>
    <w:basedOn w:val="Absatz-Standardschriftart"/>
    <w:rsid w:val="004F7B28"/>
  </w:style>
  <w:style w:type="character" w:customStyle="1" w:styleId="berschrift5Zchn">
    <w:name w:val="Überschrift 5 Zchn"/>
    <w:basedOn w:val="Absatz-Standardschriftart"/>
    <w:link w:val="berschrift5"/>
    <w:uiPriority w:val="9"/>
    <w:semiHidden/>
    <w:rsid w:val="0048604F"/>
    <w:rPr>
      <w:rFonts w:asciiTheme="majorHAnsi" w:eastAsiaTheme="majorEastAsia" w:hAnsiTheme="majorHAnsi" w:cstheme="majorBidi"/>
      <w:color w:val="243F60" w:themeColor="accent1" w:themeShade="7F"/>
      <w:sz w:val="24"/>
      <w:szCs w:val="24"/>
    </w:rPr>
  </w:style>
  <w:style w:type="character" w:customStyle="1" w:styleId="SprechblasentextZchn">
    <w:name w:val="Sprechblasentext Zchn"/>
    <w:link w:val="Sprechblasentext"/>
    <w:semiHidden/>
    <w:rsid w:val="0048604F"/>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866954"/>
    <w:rPr>
      <w:color w:val="808080"/>
      <w:shd w:val="clear" w:color="auto" w:fill="E6E6E6"/>
    </w:rPr>
  </w:style>
  <w:style w:type="character" w:customStyle="1" w:styleId="berschrift3Zchn">
    <w:name w:val="Überschrift 3 Zchn"/>
    <w:basedOn w:val="Absatz-Standardschriftart"/>
    <w:link w:val="berschrift3"/>
    <w:uiPriority w:val="9"/>
    <w:semiHidden/>
    <w:rsid w:val="0052391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0918">
      <w:bodyDiv w:val="1"/>
      <w:marLeft w:val="0"/>
      <w:marRight w:val="0"/>
      <w:marTop w:val="0"/>
      <w:marBottom w:val="0"/>
      <w:divBdr>
        <w:top w:val="none" w:sz="0" w:space="0" w:color="auto"/>
        <w:left w:val="none" w:sz="0" w:space="0" w:color="auto"/>
        <w:bottom w:val="none" w:sz="0" w:space="0" w:color="auto"/>
        <w:right w:val="none" w:sz="0" w:space="0" w:color="auto"/>
      </w:divBdr>
    </w:div>
    <w:div w:id="203181152">
      <w:bodyDiv w:val="1"/>
      <w:marLeft w:val="0"/>
      <w:marRight w:val="0"/>
      <w:marTop w:val="0"/>
      <w:marBottom w:val="0"/>
      <w:divBdr>
        <w:top w:val="none" w:sz="0" w:space="0" w:color="auto"/>
        <w:left w:val="none" w:sz="0" w:space="0" w:color="auto"/>
        <w:bottom w:val="none" w:sz="0" w:space="0" w:color="auto"/>
        <w:right w:val="none" w:sz="0" w:space="0" w:color="auto"/>
      </w:divBdr>
    </w:div>
    <w:div w:id="261305204">
      <w:bodyDiv w:val="1"/>
      <w:marLeft w:val="0"/>
      <w:marRight w:val="0"/>
      <w:marTop w:val="0"/>
      <w:marBottom w:val="0"/>
      <w:divBdr>
        <w:top w:val="none" w:sz="0" w:space="0" w:color="auto"/>
        <w:left w:val="none" w:sz="0" w:space="0" w:color="auto"/>
        <w:bottom w:val="none" w:sz="0" w:space="0" w:color="auto"/>
        <w:right w:val="none" w:sz="0" w:space="0" w:color="auto"/>
      </w:divBdr>
      <w:divsChild>
        <w:div w:id="2126849410">
          <w:marLeft w:val="0"/>
          <w:marRight w:val="0"/>
          <w:marTop w:val="0"/>
          <w:marBottom w:val="0"/>
          <w:divBdr>
            <w:top w:val="none" w:sz="0" w:space="0" w:color="auto"/>
            <w:left w:val="none" w:sz="0" w:space="0" w:color="auto"/>
            <w:bottom w:val="none" w:sz="0" w:space="0" w:color="auto"/>
            <w:right w:val="none" w:sz="0" w:space="0" w:color="auto"/>
          </w:divBdr>
        </w:div>
        <w:div w:id="1442920082">
          <w:marLeft w:val="0"/>
          <w:marRight w:val="0"/>
          <w:marTop w:val="0"/>
          <w:marBottom w:val="0"/>
          <w:divBdr>
            <w:top w:val="none" w:sz="0" w:space="0" w:color="auto"/>
            <w:left w:val="none" w:sz="0" w:space="0" w:color="auto"/>
            <w:bottom w:val="none" w:sz="0" w:space="0" w:color="auto"/>
            <w:right w:val="none" w:sz="0" w:space="0" w:color="auto"/>
          </w:divBdr>
          <w:divsChild>
            <w:div w:id="588270603">
              <w:marLeft w:val="0"/>
              <w:marRight w:val="0"/>
              <w:marTop w:val="0"/>
              <w:marBottom w:val="0"/>
              <w:divBdr>
                <w:top w:val="none" w:sz="0" w:space="0" w:color="auto"/>
                <w:left w:val="none" w:sz="0" w:space="0" w:color="auto"/>
                <w:bottom w:val="none" w:sz="0" w:space="0" w:color="auto"/>
                <w:right w:val="none" w:sz="0" w:space="0" w:color="auto"/>
              </w:divBdr>
              <w:divsChild>
                <w:div w:id="197594710">
                  <w:marLeft w:val="0"/>
                  <w:marRight w:val="0"/>
                  <w:marTop w:val="0"/>
                  <w:marBottom w:val="0"/>
                  <w:divBdr>
                    <w:top w:val="none" w:sz="0" w:space="0" w:color="auto"/>
                    <w:left w:val="none" w:sz="0" w:space="0" w:color="auto"/>
                    <w:bottom w:val="none" w:sz="0" w:space="0" w:color="auto"/>
                    <w:right w:val="none" w:sz="0" w:space="0" w:color="auto"/>
                  </w:divBdr>
                </w:div>
                <w:div w:id="1996836158">
                  <w:marLeft w:val="0"/>
                  <w:marRight w:val="0"/>
                  <w:marTop w:val="0"/>
                  <w:marBottom w:val="0"/>
                  <w:divBdr>
                    <w:top w:val="none" w:sz="0" w:space="0" w:color="auto"/>
                    <w:left w:val="none" w:sz="0" w:space="0" w:color="auto"/>
                    <w:bottom w:val="none" w:sz="0" w:space="0" w:color="auto"/>
                    <w:right w:val="none" w:sz="0" w:space="0" w:color="auto"/>
                  </w:divBdr>
                </w:div>
                <w:div w:id="1574075262">
                  <w:marLeft w:val="0"/>
                  <w:marRight w:val="0"/>
                  <w:marTop w:val="0"/>
                  <w:marBottom w:val="0"/>
                  <w:divBdr>
                    <w:top w:val="none" w:sz="0" w:space="0" w:color="auto"/>
                    <w:left w:val="none" w:sz="0" w:space="0" w:color="auto"/>
                    <w:bottom w:val="none" w:sz="0" w:space="0" w:color="auto"/>
                    <w:right w:val="none" w:sz="0" w:space="0" w:color="auto"/>
                  </w:divBdr>
                </w:div>
                <w:div w:id="9465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70849">
      <w:bodyDiv w:val="1"/>
      <w:marLeft w:val="0"/>
      <w:marRight w:val="0"/>
      <w:marTop w:val="0"/>
      <w:marBottom w:val="0"/>
      <w:divBdr>
        <w:top w:val="none" w:sz="0" w:space="0" w:color="auto"/>
        <w:left w:val="none" w:sz="0" w:space="0" w:color="auto"/>
        <w:bottom w:val="none" w:sz="0" w:space="0" w:color="auto"/>
        <w:right w:val="none" w:sz="0" w:space="0" w:color="auto"/>
      </w:divBdr>
    </w:div>
    <w:div w:id="332491059">
      <w:bodyDiv w:val="1"/>
      <w:marLeft w:val="0"/>
      <w:marRight w:val="0"/>
      <w:marTop w:val="0"/>
      <w:marBottom w:val="0"/>
      <w:divBdr>
        <w:top w:val="none" w:sz="0" w:space="0" w:color="auto"/>
        <w:left w:val="none" w:sz="0" w:space="0" w:color="auto"/>
        <w:bottom w:val="none" w:sz="0" w:space="0" w:color="auto"/>
        <w:right w:val="none" w:sz="0" w:space="0" w:color="auto"/>
      </w:divBdr>
    </w:div>
    <w:div w:id="481700870">
      <w:bodyDiv w:val="1"/>
      <w:marLeft w:val="0"/>
      <w:marRight w:val="0"/>
      <w:marTop w:val="0"/>
      <w:marBottom w:val="0"/>
      <w:divBdr>
        <w:top w:val="none" w:sz="0" w:space="0" w:color="auto"/>
        <w:left w:val="none" w:sz="0" w:space="0" w:color="auto"/>
        <w:bottom w:val="none" w:sz="0" w:space="0" w:color="auto"/>
        <w:right w:val="none" w:sz="0" w:space="0" w:color="auto"/>
      </w:divBdr>
    </w:div>
    <w:div w:id="490025598">
      <w:bodyDiv w:val="1"/>
      <w:marLeft w:val="0"/>
      <w:marRight w:val="0"/>
      <w:marTop w:val="0"/>
      <w:marBottom w:val="0"/>
      <w:divBdr>
        <w:top w:val="none" w:sz="0" w:space="0" w:color="auto"/>
        <w:left w:val="none" w:sz="0" w:space="0" w:color="auto"/>
        <w:bottom w:val="none" w:sz="0" w:space="0" w:color="auto"/>
        <w:right w:val="none" w:sz="0" w:space="0" w:color="auto"/>
      </w:divBdr>
    </w:div>
    <w:div w:id="548414738">
      <w:bodyDiv w:val="1"/>
      <w:marLeft w:val="0"/>
      <w:marRight w:val="0"/>
      <w:marTop w:val="0"/>
      <w:marBottom w:val="0"/>
      <w:divBdr>
        <w:top w:val="none" w:sz="0" w:space="0" w:color="auto"/>
        <w:left w:val="none" w:sz="0" w:space="0" w:color="auto"/>
        <w:bottom w:val="none" w:sz="0" w:space="0" w:color="auto"/>
        <w:right w:val="none" w:sz="0" w:space="0" w:color="auto"/>
      </w:divBdr>
    </w:div>
    <w:div w:id="717511979">
      <w:bodyDiv w:val="1"/>
      <w:marLeft w:val="0"/>
      <w:marRight w:val="0"/>
      <w:marTop w:val="0"/>
      <w:marBottom w:val="0"/>
      <w:divBdr>
        <w:top w:val="none" w:sz="0" w:space="0" w:color="auto"/>
        <w:left w:val="none" w:sz="0" w:space="0" w:color="auto"/>
        <w:bottom w:val="none" w:sz="0" w:space="0" w:color="auto"/>
        <w:right w:val="none" w:sz="0" w:space="0" w:color="auto"/>
      </w:divBdr>
    </w:div>
    <w:div w:id="1191844045">
      <w:bodyDiv w:val="1"/>
      <w:marLeft w:val="0"/>
      <w:marRight w:val="0"/>
      <w:marTop w:val="0"/>
      <w:marBottom w:val="0"/>
      <w:divBdr>
        <w:top w:val="none" w:sz="0" w:space="0" w:color="auto"/>
        <w:left w:val="none" w:sz="0" w:space="0" w:color="auto"/>
        <w:bottom w:val="none" w:sz="0" w:space="0" w:color="auto"/>
        <w:right w:val="none" w:sz="0" w:space="0" w:color="auto"/>
      </w:divBdr>
    </w:div>
    <w:div w:id="1342780606">
      <w:bodyDiv w:val="1"/>
      <w:marLeft w:val="0"/>
      <w:marRight w:val="0"/>
      <w:marTop w:val="0"/>
      <w:marBottom w:val="0"/>
      <w:divBdr>
        <w:top w:val="none" w:sz="0" w:space="0" w:color="auto"/>
        <w:left w:val="none" w:sz="0" w:space="0" w:color="auto"/>
        <w:bottom w:val="none" w:sz="0" w:space="0" w:color="auto"/>
        <w:right w:val="none" w:sz="0" w:space="0" w:color="auto"/>
      </w:divBdr>
    </w:div>
    <w:div w:id="1405835808">
      <w:bodyDiv w:val="1"/>
      <w:marLeft w:val="0"/>
      <w:marRight w:val="0"/>
      <w:marTop w:val="0"/>
      <w:marBottom w:val="0"/>
      <w:divBdr>
        <w:top w:val="none" w:sz="0" w:space="0" w:color="auto"/>
        <w:left w:val="none" w:sz="0" w:space="0" w:color="auto"/>
        <w:bottom w:val="none" w:sz="0" w:space="0" w:color="auto"/>
        <w:right w:val="none" w:sz="0" w:space="0" w:color="auto"/>
      </w:divBdr>
    </w:div>
    <w:div w:id="1587423188">
      <w:bodyDiv w:val="1"/>
      <w:marLeft w:val="0"/>
      <w:marRight w:val="0"/>
      <w:marTop w:val="0"/>
      <w:marBottom w:val="0"/>
      <w:divBdr>
        <w:top w:val="none" w:sz="0" w:space="0" w:color="auto"/>
        <w:left w:val="none" w:sz="0" w:space="0" w:color="auto"/>
        <w:bottom w:val="none" w:sz="0" w:space="0" w:color="auto"/>
        <w:right w:val="none" w:sz="0" w:space="0" w:color="auto"/>
      </w:divBdr>
    </w:div>
    <w:div w:id="1731883575">
      <w:bodyDiv w:val="1"/>
      <w:marLeft w:val="0"/>
      <w:marRight w:val="0"/>
      <w:marTop w:val="0"/>
      <w:marBottom w:val="0"/>
      <w:divBdr>
        <w:top w:val="none" w:sz="0" w:space="0" w:color="auto"/>
        <w:left w:val="none" w:sz="0" w:space="0" w:color="auto"/>
        <w:bottom w:val="none" w:sz="0" w:space="0" w:color="auto"/>
        <w:right w:val="none" w:sz="0" w:space="0" w:color="auto"/>
      </w:divBdr>
    </w:div>
    <w:div w:id="1747149683">
      <w:bodyDiv w:val="1"/>
      <w:marLeft w:val="0"/>
      <w:marRight w:val="0"/>
      <w:marTop w:val="0"/>
      <w:marBottom w:val="0"/>
      <w:divBdr>
        <w:top w:val="none" w:sz="0" w:space="0" w:color="auto"/>
        <w:left w:val="none" w:sz="0" w:space="0" w:color="auto"/>
        <w:bottom w:val="none" w:sz="0" w:space="0" w:color="auto"/>
        <w:right w:val="none" w:sz="0" w:space="0" w:color="auto"/>
      </w:divBdr>
    </w:div>
    <w:div w:id="1761558874">
      <w:bodyDiv w:val="1"/>
      <w:marLeft w:val="0"/>
      <w:marRight w:val="0"/>
      <w:marTop w:val="0"/>
      <w:marBottom w:val="0"/>
      <w:divBdr>
        <w:top w:val="none" w:sz="0" w:space="0" w:color="auto"/>
        <w:left w:val="none" w:sz="0" w:space="0" w:color="auto"/>
        <w:bottom w:val="none" w:sz="0" w:space="0" w:color="auto"/>
        <w:right w:val="none" w:sz="0" w:space="0" w:color="auto"/>
      </w:divBdr>
      <w:divsChild>
        <w:div w:id="70931708">
          <w:marLeft w:val="0"/>
          <w:marRight w:val="0"/>
          <w:marTop w:val="0"/>
          <w:marBottom w:val="0"/>
          <w:divBdr>
            <w:top w:val="none" w:sz="0" w:space="0" w:color="auto"/>
            <w:left w:val="none" w:sz="0" w:space="0" w:color="auto"/>
            <w:bottom w:val="none" w:sz="0" w:space="0" w:color="auto"/>
            <w:right w:val="none" w:sz="0" w:space="0" w:color="auto"/>
          </w:divBdr>
        </w:div>
      </w:divsChild>
    </w:div>
    <w:div w:id="2037542958">
      <w:bodyDiv w:val="1"/>
      <w:marLeft w:val="0"/>
      <w:marRight w:val="0"/>
      <w:marTop w:val="0"/>
      <w:marBottom w:val="0"/>
      <w:divBdr>
        <w:top w:val="none" w:sz="0" w:space="0" w:color="auto"/>
        <w:left w:val="none" w:sz="0" w:space="0" w:color="auto"/>
        <w:bottom w:val="none" w:sz="0" w:space="0" w:color="auto"/>
        <w:right w:val="none" w:sz="0" w:space="0" w:color="auto"/>
      </w:divBdr>
    </w:div>
    <w:div w:id="2048948082">
      <w:bodyDiv w:val="1"/>
      <w:marLeft w:val="0"/>
      <w:marRight w:val="0"/>
      <w:marTop w:val="0"/>
      <w:marBottom w:val="0"/>
      <w:divBdr>
        <w:top w:val="none" w:sz="0" w:space="0" w:color="auto"/>
        <w:left w:val="none" w:sz="0" w:space="0" w:color="auto"/>
        <w:bottom w:val="none" w:sz="0" w:space="0" w:color="auto"/>
        <w:right w:val="none" w:sz="0" w:space="0" w:color="auto"/>
      </w:divBdr>
    </w:div>
    <w:div w:id="21014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http://www.dein-alex.de" TargetMode="External"/><Relationship Id="rId26" Type="http://schemas.openxmlformats.org/officeDocument/2006/relationships/hyperlink" Target="http://www.dein-alex.de" TargetMode="External"/><Relationship Id="rId3" Type="http://schemas.openxmlformats.org/officeDocument/2006/relationships/styles" Target="styles.xml"/><Relationship Id="rId21" Type="http://schemas.openxmlformats.org/officeDocument/2006/relationships/hyperlink" Target="https://www.dropbox.com/sh/fm62ncwpg0krtpq/AAAb-pCsSnjhWEv36qntXL_Ra?dl=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yperlink" Target="http://www.facebook.de/alexgastr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sprinkenhof.de/projektmanagement/projekte/aktuelle/neubau-%C3%BCberseerestaura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dein-alex.d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mailto:info@mabg.de" TargetMode="External"/><Relationship Id="rId28" Type="http://schemas.openxmlformats.org/officeDocument/2006/relationships/header" Target="header1.xml"/><Relationship Id="rId36"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hyperlink" Target="http://www.facebook.de/alexgastro"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file:///G:\AppData\Local\Microsoft\AppData\Local\Microsoft\AppData\Local\Microsoft\Windows\AppData\Local\Microsoft\AppData\Local\Microsoft\AppData\AppData\Local\Microsoft\AppData\Local\Dokumente%20und%20Einstellungen\kbusch\Seriendruck\www.wp-publipress.de" TargetMode="External"/><Relationship Id="rId27" Type="http://schemas.openxmlformats.org/officeDocument/2006/relationships/hyperlink" Target="http://www.deine-brasserie.de" TargetMode="Externa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3FCF-4645-4E66-91B9-9A5AA0ED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9701</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
    </vt:vector>
  </TitlesOfParts>
  <Company>Anschutz Entertainment Group</Company>
  <LinksUpToDate>false</LinksUpToDate>
  <CharactersWithSpaces>10998</CharactersWithSpaces>
  <SharedDoc>false</SharedDoc>
  <HLinks>
    <vt:vector size="42" baseType="variant">
      <vt:variant>
        <vt:i4>655386</vt:i4>
      </vt:variant>
      <vt:variant>
        <vt:i4>18</vt:i4>
      </vt:variant>
      <vt:variant>
        <vt:i4>0</vt:i4>
      </vt:variant>
      <vt:variant>
        <vt:i4>5</vt:i4>
      </vt:variant>
      <vt:variant>
        <vt:lpwstr>http://www.facebook.de/alexgastro</vt:lpwstr>
      </vt:variant>
      <vt:variant>
        <vt:lpwstr/>
      </vt:variant>
      <vt:variant>
        <vt:i4>5505044</vt:i4>
      </vt:variant>
      <vt:variant>
        <vt:i4>15</vt:i4>
      </vt:variant>
      <vt:variant>
        <vt:i4>0</vt:i4>
      </vt:variant>
      <vt:variant>
        <vt:i4>5</vt:i4>
      </vt:variant>
      <vt:variant>
        <vt:lpwstr>http://www.dein-alex.de/</vt:lpwstr>
      </vt:variant>
      <vt:variant>
        <vt:lpwstr/>
      </vt:variant>
      <vt:variant>
        <vt:i4>5832742</vt:i4>
      </vt:variant>
      <vt:variant>
        <vt:i4>12</vt:i4>
      </vt:variant>
      <vt:variant>
        <vt:i4>0</vt:i4>
      </vt:variant>
      <vt:variant>
        <vt:i4>5</vt:i4>
      </vt:variant>
      <vt:variant>
        <vt:lpwstr>mailto:hallo@dein-alex.de</vt:lpwstr>
      </vt:variant>
      <vt:variant>
        <vt:lpwstr/>
      </vt:variant>
      <vt:variant>
        <vt:i4>6094920</vt:i4>
      </vt:variant>
      <vt:variant>
        <vt:i4>9</vt:i4>
      </vt:variant>
      <vt:variant>
        <vt:i4>0</vt:i4>
      </vt:variant>
      <vt:variant>
        <vt:i4>5</vt:i4>
      </vt:variant>
      <vt:variant>
        <vt:lpwstr>G:\AppData\Local\Microsoft\AppData\Local\Microsoft\AppData\Local\Microsoft\Windows\AppData\Local\Microsoft\AppData\Local\Microsoft\AppData\AppData\Local\Microsoft\AppData\Local\Dokumente und Einstellungen\kbusch\Seriendruck\www.wp-publipress.de</vt:lpwstr>
      </vt:variant>
      <vt:variant>
        <vt:lpwstr/>
      </vt:variant>
      <vt:variant>
        <vt:i4>7143458</vt:i4>
      </vt:variant>
      <vt:variant>
        <vt:i4>6</vt:i4>
      </vt:variant>
      <vt:variant>
        <vt:i4>0</vt:i4>
      </vt:variant>
      <vt:variant>
        <vt:i4>5</vt:i4>
      </vt:variant>
      <vt:variant>
        <vt:lpwstr>http://www.wp-publipress.de/content/pressezentrum/index.php?open=15</vt:lpwstr>
      </vt:variant>
      <vt:variant>
        <vt:lpwstr/>
      </vt:variant>
      <vt:variant>
        <vt:i4>655386</vt:i4>
      </vt:variant>
      <vt:variant>
        <vt:i4>3</vt:i4>
      </vt:variant>
      <vt:variant>
        <vt:i4>0</vt:i4>
      </vt:variant>
      <vt:variant>
        <vt:i4>5</vt:i4>
      </vt:variant>
      <vt:variant>
        <vt:lpwstr>http://www.facebook.de/alexgastro</vt:lpwstr>
      </vt:variant>
      <vt:variant>
        <vt:lpwstr/>
      </vt:variant>
      <vt:variant>
        <vt:i4>5505044</vt:i4>
      </vt:variant>
      <vt:variant>
        <vt:i4>0</vt:i4>
      </vt:variant>
      <vt:variant>
        <vt:i4>0</vt:i4>
      </vt:variant>
      <vt:variant>
        <vt:i4>5</vt:i4>
      </vt:variant>
      <vt:variant>
        <vt:lpwstr>http://www.dein-alex.de/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SVDH</cp:lastModifiedBy>
  <cp:revision>7</cp:revision>
  <cp:lastPrinted>2018-03-21T11:11:00Z</cp:lastPrinted>
  <dcterms:created xsi:type="dcterms:W3CDTF">2018-03-23T11:31:00Z</dcterms:created>
  <dcterms:modified xsi:type="dcterms:W3CDTF">2018-03-23T11:39:00Z</dcterms:modified>
</cp:coreProperties>
</file>