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3" w:rsidRPr="0037797D" w:rsidRDefault="00C85E3E" w:rsidP="00493883">
      <w:pPr>
        <w:spacing w:after="0" w:line="240" w:lineRule="auto"/>
        <w:rPr>
          <w:rFonts w:ascii="Proxima Nova A Cond" w:hAnsi="Proxima Nova A Cond"/>
          <w:b/>
          <w:sz w:val="40"/>
          <w:szCs w:val="40"/>
        </w:rPr>
      </w:pPr>
      <w:r>
        <w:rPr>
          <w:rFonts w:ascii="Proxima Nova" w:hAnsi="Proxima Nova" w:cs="Verdana"/>
          <w:b/>
          <w:bCs/>
          <w:iCs/>
          <w:noProof/>
          <w:lang w:eastAsia="de-DE"/>
        </w:rPr>
        <w:drawing>
          <wp:anchor distT="0" distB="0" distL="114300" distR="114300" simplePos="0" relativeHeight="251664384" behindDoc="0" locked="0" layoutInCell="1" allowOverlap="1" wp14:anchorId="11267475" wp14:editId="0B4E6215">
            <wp:simplePos x="0" y="0"/>
            <wp:positionH relativeFrom="column">
              <wp:posOffset>4688205</wp:posOffset>
            </wp:positionH>
            <wp:positionV relativeFrom="paragraph">
              <wp:posOffset>-557630</wp:posOffset>
            </wp:positionV>
            <wp:extent cx="1470660" cy="1468755"/>
            <wp:effectExtent l="0" t="0" r="0" b="0"/>
            <wp:wrapNone/>
            <wp:docPr id="6" name="Grafik 6"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706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883" w:rsidRPr="0037797D">
        <w:rPr>
          <w:rFonts w:ascii="Proxima Nova A Cond" w:hAnsi="Proxima Nova A Cond"/>
          <w:b/>
          <w:sz w:val="40"/>
          <w:szCs w:val="40"/>
          <w:lang w:val="de-CH"/>
        </w:rPr>
        <w:t>Presseinformation</w:t>
      </w:r>
    </w:p>
    <w:p w:rsidR="00C670C0" w:rsidRPr="00905314" w:rsidRDefault="00C670C0" w:rsidP="00493883">
      <w:pPr>
        <w:spacing w:after="0" w:line="240" w:lineRule="auto"/>
        <w:rPr>
          <w:rFonts w:ascii="Proxima Nova A Cond Light" w:hAnsi="Proxima Nova A Cond Light"/>
          <w:sz w:val="24"/>
          <w:szCs w:val="24"/>
        </w:rPr>
      </w:pPr>
    </w:p>
    <w:p w:rsidR="007C08AA" w:rsidRPr="0037797D" w:rsidRDefault="00C85E3E" w:rsidP="00C670C0">
      <w:pPr>
        <w:spacing w:after="0" w:line="240" w:lineRule="auto"/>
        <w:rPr>
          <w:rFonts w:ascii="Proxima Nova" w:hAnsi="Proxima Nova"/>
          <w:sz w:val="20"/>
          <w:szCs w:val="20"/>
        </w:rPr>
      </w:pPr>
      <w:r>
        <w:rPr>
          <w:rFonts w:ascii="Proxima Nova" w:hAnsi="Proxima Nova"/>
          <w:sz w:val="20"/>
          <w:szCs w:val="20"/>
        </w:rPr>
        <w:t>Februar 2019</w:t>
      </w:r>
    </w:p>
    <w:p w:rsidR="007C08AA" w:rsidRPr="0037797D" w:rsidRDefault="007C08AA" w:rsidP="00C670C0">
      <w:pPr>
        <w:spacing w:after="0" w:line="240" w:lineRule="auto"/>
        <w:rPr>
          <w:rFonts w:ascii="Proxima Nova" w:hAnsi="Proxima Nova"/>
          <w:sz w:val="20"/>
          <w:szCs w:val="20"/>
        </w:rPr>
      </w:pPr>
    </w:p>
    <w:p w:rsidR="00BF20F4" w:rsidRPr="0037797D" w:rsidRDefault="00BF20F4" w:rsidP="00354E43">
      <w:pPr>
        <w:spacing w:after="0" w:line="240" w:lineRule="auto"/>
        <w:jc w:val="both"/>
        <w:rPr>
          <w:rFonts w:ascii="Proxima Nova" w:hAnsi="Proxima Nova" w:cs="Verdana"/>
          <w:b/>
          <w:bCs/>
          <w:iCs/>
        </w:rPr>
      </w:pPr>
    </w:p>
    <w:p w:rsidR="00905314" w:rsidRDefault="00905314" w:rsidP="00354E43">
      <w:pPr>
        <w:spacing w:after="0" w:line="240" w:lineRule="auto"/>
        <w:jc w:val="both"/>
        <w:rPr>
          <w:rFonts w:ascii="Proxima Nova" w:hAnsi="Proxima Nova" w:cs="Verdana"/>
          <w:b/>
          <w:bCs/>
          <w:iCs/>
        </w:rPr>
      </w:pPr>
    </w:p>
    <w:p w:rsidR="00C85E3E" w:rsidRDefault="00286D44" w:rsidP="00354E43">
      <w:pPr>
        <w:spacing w:after="0" w:line="240" w:lineRule="auto"/>
        <w:jc w:val="both"/>
        <w:rPr>
          <w:rFonts w:ascii="Proxima Nova" w:hAnsi="Proxima Nova" w:cs="Verdana"/>
          <w:b/>
          <w:bCs/>
          <w:iCs/>
        </w:rPr>
      </w:pPr>
      <w:r>
        <w:rPr>
          <w:rFonts w:ascii="Proxima Nova" w:hAnsi="Proxima Nova" w:cs="Verdana"/>
          <w:b/>
          <w:bCs/>
          <w:iCs/>
          <w:noProof/>
          <w:lang w:eastAsia="de-DE"/>
        </w:rPr>
        <w:drawing>
          <wp:anchor distT="0" distB="0" distL="114300" distR="114300" simplePos="0" relativeHeight="251670528" behindDoc="0" locked="0" layoutInCell="1" allowOverlap="1" wp14:anchorId="6BC22C62" wp14:editId="132D8B96">
            <wp:simplePos x="0" y="0"/>
            <wp:positionH relativeFrom="column">
              <wp:posOffset>-884360</wp:posOffset>
            </wp:positionH>
            <wp:positionV relativeFrom="paragraph">
              <wp:posOffset>-635</wp:posOffset>
            </wp:positionV>
            <wp:extent cx="1640840" cy="1522095"/>
            <wp:effectExtent l="0" t="0" r="0" b="1905"/>
            <wp:wrapNone/>
            <wp:docPr id="10" name="Grafik 10" descr="O:\Kunden\KEEN\CDs-USBs Presse\Deutsch\KEEN Pressemappe D 2019_FS\Fotos\Lifestyle (Verwendung kritisch)\Lifestyle - Boulevard\evtl verwendbar (2-2019)\KEEN_SS19_CitizenEvo_Lifestyle_98A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CDs-USBs Presse\Deutsch\KEEN Pressemappe D 2019_FS\Fotos\Lifestyle (Verwendung kritisch)\Lifestyle - Boulevard\evtl verwendbar (2-2019)\KEEN_SS19_CitizenEvo_Lifestyle_98A1583.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640840" cy="152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672576" behindDoc="0" locked="0" layoutInCell="1" allowOverlap="1" wp14:anchorId="460DC737" wp14:editId="19A06140">
            <wp:simplePos x="0" y="0"/>
            <wp:positionH relativeFrom="column">
              <wp:posOffset>772990</wp:posOffset>
            </wp:positionH>
            <wp:positionV relativeFrom="paragraph">
              <wp:posOffset>0</wp:posOffset>
            </wp:positionV>
            <wp:extent cx="2286635" cy="1524000"/>
            <wp:effectExtent l="0" t="0" r="0" b="0"/>
            <wp:wrapNone/>
            <wp:docPr id="8" name="Grafik 8" descr="O:\Kunden\KEEN\CDs-USBs Presse\Deutsch\KEEN Pressemappe D 2019_FS\Fotos\Lifestyle (Verwendung kritisch)\Lifestyle - Boulevard\evtl verwendbar (2-2019)\SS19_TERRADORA_SNEAK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9_FS\Fotos\Lifestyle (Verwendung kritisch)\Lifestyle - Boulevard\evtl verwendbar (2-2019)\SS19_TERRADORA_SNEAKER_2.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28663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671552" behindDoc="0" locked="0" layoutInCell="1" allowOverlap="1" wp14:anchorId="38BF86AD" wp14:editId="269E7E0E">
            <wp:simplePos x="0" y="0"/>
            <wp:positionH relativeFrom="column">
              <wp:posOffset>3077405</wp:posOffset>
            </wp:positionH>
            <wp:positionV relativeFrom="paragraph">
              <wp:posOffset>0</wp:posOffset>
            </wp:positionV>
            <wp:extent cx="1253490" cy="1524000"/>
            <wp:effectExtent l="0" t="0" r="3810" b="0"/>
            <wp:wrapNone/>
            <wp:docPr id="9" name="Grafik 9" descr="O:\Kunden\KEEN\CDs-USBs Presse\Deutsch\KEEN Pressemappe D 2019_FS\Fotos\Lifestyle (Verwendung kritisch)\Lifestyle - Boulevard\evtl verwendbar (2-2019)\KEEN_Lifestyle-Ur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9_FS\Fotos\Lifestyle (Verwendung kritisch)\Lifestyle - Boulevard\evtl verwendbar (2-2019)\KEEN_Lifestyle-Urban.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25349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668480" behindDoc="0" locked="0" layoutInCell="1" allowOverlap="1" wp14:anchorId="2956A572" wp14:editId="7C15CF64">
            <wp:simplePos x="0" y="0"/>
            <wp:positionH relativeFrom="column">
              <wp:posOffset>4327525</wp:posOffset>
            </wp:positionH>
            <wp:positionV relativeFrom="paragraph">
              <wp:posOffset>-635</wp:posOffset>
            </wp:positionV>
            <wp:extent cx="2328545" cy="1523365"/>
            <wp:effectExtent l="0" t="0" r="0" b="635"/>
            <wp:wrapNone/>
            <wp:docPr id="12" name="Grafik 12" descr="O:\Kunden\KEEN\CDs-USBs Presse\Deutsch\KEEN Pressemappe D 2019_FS\Fotos\Lifestyle (Verwendung kritisch)\Lifestyle - Boulevard\evtl verwendbar (2-2019)\KEEN_SS19_CitizenEvo_Cat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CDs-USBs Presse\Deutsch\KEEN Pressemappe D 2019_FS\Fotos\Lifestyle (Verwendung kritisch)\Lifestyle - Boulevard\evtl verwendbar (2-2019)\KEEN_SS19_CitizenEvo_Catalog.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l="-280"/>
                    <a:stretch/>
                  </pic:blipFill>
                  <pic:spPr bwMode="auto">
                    <a:xfrm>
                      <a:off x="0" y="0"/>
                      <a:ext cx="2328545" cy="1523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5E3E" w:rsidRDefault="00C85E3E" w:rsidP="00354E43">
      <w:pPr>
        <w:spacing w:after="0" w:line="240" w:lineRule="auto"/>
        <w:jc w:val="both"/>
        <w:rPr>
          <w:rFonts w:ascii="Proxima Nova" w:hAnsi="Proxima Nova" w:cs="Verdana"/>
          <w:b/>
          <w:bCs/>
          <w:iCs/>
        </w:rPr>
      </w:pPr>
    </w:p>
    <w:p w:rsidR="00C85E3E" w:rsidRDefault="00C85E3E" w:rsidP="00354E43">
      <w:pPr>
        <w:spacing w:after="0" w:line="240" w:lineRule="auto"/>
        <w:jc w:val="both"/>
        <w:rPr>
          <w:rFonts w:ascii="Proxima Nova" w:hAnsi="Proxima Nova" w:cs="Verdana"/>
          <w:b/>
          <w:bCs/>
          <w:iCs/>
        </w:rPr>
      </w:pPr>
    </w:p>
    <w:p w:rsidR="00C85E3E" w:rsidRDefault="00C85E3E" w:rsidP="00354E43">
      <w:pPr>
        <w:spacing w:after="0" w:line="240" w:lineRule="auto"/>
        <w:jc w:val="both"/>
        <w:rPr>
          <w:rFonts w:ascii="Proxima Nova" w:hAnsi="Proxima Nova" w:cs="Verdana"/>
          <w:b/>
          <w:bCs/>
          <w:iCs/>
        </w:rPr>
      </w:pPr>
    </w:p>
    <w:p w:rsidR="00C85E3E" w:rsidRDefault="00C85E3E" w:rsidP="00354E43">
      <w:pPr>
        <w:spacing w:after="0" w:line="240" w:lineRule="auto"/>
        <w:jc w:val="both"/>
        <w:rPr>
          <w:rFonts w:ascii="Proxima Nova" w:hAnsi="Proxima Nova" w:cs="Verdana"/>
          <w:b/>
          <w:bCs/>
          <w:iCs/>
        </w:rPr>
      </w:pPr>
    </w:p>
    <w:p w:rsidR="00C85E3E" w:rsidRDefault="00C85E3E" w:rsidP="00354E43">
      <w:pPr>
        <w:spacing w:after="0" w:line="240" w:lineRule="auto"/>
        <w:jc w:val="both"/>
        <w:rPr>
          <w:rFonts w:ascii="Proxima Nova" w:hAnsi="Proxima Nova" w:cs="Verdana"/>
          <w:b/>
          <w:bCs/>
          <w:iCs/>
        </w:rPr>
      </w:pPr>
    </w:p>
    <w:p w:rsidR="00C85E3E" w:rsidRDefault="00C85E3E" w:rsidP="00354E43">
      <w:pPr>
        <w:spacing w:after="0" w:line="240" w:lineRule="auto"/>
        <w:jc w:val="both"/>
        <w:rPr>
          <w:rFonts w:ascii="Proxima Nova" w:hAnsi="Proxima Nova" w:cs="Verdana"/>
          <w:b/>
          <w:bCs/>
          <w:iCs/>
        </w:rPr>
      </w:pPr>
    </w:p>
    <w:p w:rsidR="00C85E3E" w:rsidRDefault="00C85E3E" w:rsidP="00354E43">
      <w:pPr>
        <w:spacing w:after="0" w:line="240" w:lineRule="auto"/>
        <w:jc w:val="both"/>
        <w:rPr>
          <w:rFonts w:ascii="Proxima Nova" w:hAnsi="Proxima Nova" w:cs="Verdana"/>
          <w:b/>
          <w:bCs/>
          <w:iCs/>
        </w:rPr>
      </w:pPr>
    </w:p>
    <w:p w:rsidR="00C85E3E" w:rsidRDefault="00C85E3E" w:rsidP="00354E43">
      <w:pPr>
        <w:spacing w:after="0" w:line="240" w:lineRule="auto"/>
        <w:jc w:val="both"/>
        <w:rPr>
          <w:rFonts w:ascii="Proxima Nova" w:hAnsi="Proxima Nova" w:cs="Verdana"/>
          <w:b/>
          <w:bCs/>
          <w:iCs/>
        </w:rPr>
      </w:pPr>
    </w:p>
    <w:p w:rsidR="00C85E3E" w:rsidRDefault="00C85E3E" w:rsidP="00354E43">
      <w:pPr>
        <w:spacing w:after="0" w:line="240" w:lineRule="auto"/>
        <w:jc w:val="both"/>
        <w:rPr>
          <w:rFonts w:ascii="Proxima Nova" w:hAnsi="Proxima Nova" w:cs="Verdana"/>
          <w:b/>
          <w:bCs/>
          <w:iCs/>
        </w:rPr>
      </w:pPr>
    </w:p>
    <w:p w:rsidR="00C85E3E" w:rsidRDefault="00C85E3E" w:rsidP="00354E43">
      <w:pPr>
        <w:spacing w:after="0" w:line="240" w:lineRule="auto"/>
        <w:jc w:val="both"/>
        <w:rPr>
          <w:rFonts w:ascii="Proxima Nova" w:hAnsi="Proxima Nova" w:cs="Verdana"/>
          <w:b/>
          <w:bCs/>
          <w:iCs/>
        </w:rPr>
      </w:pPr>
    </w:p>
    <w:p w:rsidR="00493883" w:rsidRPr="0037797D" w:rsidRDefault="00493883" w:rsidP="00493883">
      <w:pPr>
        <w:spacing w:after="0" w:line="240" w:lineRule="auto"/>
        <w:jc w:val="both"/>
        <w:rPr>
          <w:rFonts w:ascii="Proxima Nova" w:hAnsi="Proxima Nova" w:cs="Verdana"/>
          <w:b/>
          <w:bCs/>
          <w:iCs/>
        </w:rPr>
      </w:pPr>
    </w:p>
    <w:p w:rsidR="008D0758" w:rsidRPr="00286D44" w:rsidRDefault="008D0758" w:rsidP="008D0758">
      <w:pPr>
        <w:spacing w:after="0" w:line="240" w:lineRule="auto"/>
        <w:jc w:val="both"/>
        <w:rPr>
          <w:rFonts w:ascii="Proxima Nova" w:hAnsi="Proxima Nova" w:cs="Verdana"/>
          <w:b/>
          <w:bCs/>
          <w:iCs/>
        </w:rPr>
      </w:pPr>
      <w:r w:rsidRPr="00286D44">
        <w:rPr>
          <w:rFonts w:ascii="Proxima Nova" w:hAnsi="Proxima Nova" w:cs="Verdana"/>
          <w:b/>
          <w:bCs/>
          <w:iCs/>
        </w:rPr>
        <w:t xml:space="preserve">Kollektionshighlights KEEN </w:t>
      </w:r>
      <w:proofErr w:type="spellStart"/>
      <w:r w:rsidRPr="00286D44">
        <w:rPr>
          <w:rFonts w:ascii="Proxima Nova" w:hAnsi="Proxima Nova" w:cs="Verdana"/>
          <w:b/>
          <w:bCs/>
          <w:iCs/>
        </w:rPr>
        <w:t>Footwear</w:t>
      </w:r>
      <w:proofErr w:type="spellEnd"/>
      <w:r w:rsidRPr="00286D44">
        <w:rPr>
          <w:rFonts w:ascii="Proxima Nova" w:hAnsi="Proxima Nova" w:cs="Verdana"/>
          <w:b/>
          <w:bCs/>
          <w:iCs/>
        </w:rPr>
        <w:t xml:space="preserve"> Frühjahr/Sommer 2019 &gt; Lifestyle</w:t>
      </w:r>
    </w:p>
    <w:p w:rsidR="008D0758" w:rsidRDefault="008D0758" w:rsidP="00FB7D9A">
      <w:pPr>
        <w:spacing w:after="0" w:line="280" w:lineRule="exact"/>
        <w:rPr>
          <w:rFonts w:ascii="Proxima Nova" w:hAnsi="Proxima Nova" w:cs="Verdana"/>
          <w:b/>
          <w:bCs/>
          <w:sz w:val="36"/>
          <w:szCs w:val="36"/>
        </w:rPr>
      </w:pPr>
    </w:p>
    <w:p w:rsidR="005F035F" w:rsidRPr="008D0758" w:rsidRDefault="00286D44" w:rsidP="00FB7D9A">
      <w:pPr>
        <w:spacing w:after="0" w:line="280" w:lineRule="exact"/>
        <w:rPr>
          <w:rFonts w:ascii="Proxima Nova" w:hAnsi="Proxima Nova" w:cs="Verdana"/>
          <w:b/>
          <w:bCs/>
          <w:sz w:val="36"/>
          <w:szCs w:val="36"/>
        </w:rPr>
      </w:pPr>
      <w:r>
        <w:rPr>
          <w:rFonts w:ascii="Proxima Nova" w:hAnsi="Proxima Nova" w:cs="Verdana"/>
          <w:b/>
          <w:bCs/>
          <w:sz w:val="36"/>
          <w:szCs w:val="36"/>
        </w:rPr>
        <w:t>Lässiger</w:t>
      </w:r>
      <w:r w:rsidR="008D0758" w:rsidRPr="008D0758">
        <w:rPr>
          <w:rFonts w:ascii="Proxima Nova" w:hAnsi="Proxima Nova" w:cs="Verdana"/>
          <w:b/>
          <w:bCs/>
          <w:sz w:val="36"/>
          <w:szCs w:val="36"/>
        </w:rPr>
        <w:t xml:space="preserve"> </w:t>
      </w:r>
      <w:r w:rsidR="005F035F" w:rsidRPr="008D0758">
        <w:rPr>
          <w:rFonts w:ascii="Proxima Nova" w:hAnsi="Proxima Nova" w:cs="Verdana"/>
          <w:b/>
          <w:bCs/>
          <w:sz w:val="36"/>
          <w:szCs w:val="36"/>
        </w:rPr>
        <w:t>Street</w:t>
      </w:r>
      <w:r w:rsidR="008D0758" w:rsidRPr="008D0758">
        <w:rPr>
          <w:rFonts w:ascii="Proxima Nova" w:hAnsi="Proxima Nova" w:cs="Verdana"/>
          <w:b/>
          <w:bCs/>
          <w:sz w:val="36"/>
          <w:szCs w:val="36"/>
        </w:rPr>
        <w:t xml:space="preserve">-Style für aktive </w:t>
      </w:r>
      <w:r w:rsidR="005F035F" w:rsidRPr="008D0758">
        <w:rPr>
          <w:rFonts w:ascii="Proxima Nova" w:hAnsi="Proxima Nova" w:cs="Verdana"/>
          <w:b/>
          <w:bCs/>
          <w:sz w:val="36"/>
          <w:szCs w:val="36"/>
        </w:rPr>
        <w:t>Outdoor-</w:t>
      </w:r>
      <w:proofErr w:type="spellStart"/>
      <w:r w:rsidR="005F035F" w:rsidRPr="008D0758">
        <w:rPr>
          <w:rFonts w:ascii="Proxima Nova" w:hAnsi="Proxima Nova" w:cs="Verdana"/>
          <w:b/>
          <w:bCs/>
          <w:sz w:val="36"/>
          <w:szCs w:val="36"/>
        </w:rPr>
        <w:t>Urbanauten</w:t>
      </w:r>
      <w:proofErr w:type="spellEnd"/>
    </w:p>
    <w:p w:rsidR="003D1CE0" w:rsidRDefault="003D1CE0" w:rsidP="00FB7D9A">
      <w:pPr>
        <w:spacing w:after="0" w:line="280" w:lineRule="exact"/>
        <w:jc w:val="both"/>
        <w:rPr>
          <w:rFonts w:ascii="Proxima Nova" w:hAnsi="Proxima Nova"/>
          <w:i/>
          <w:color w:val="000000"/>
        </w:rPr>
      </w:pPr>
    </w:p>
    <w:p w:rsidR="008403BC" w:rsidRDefault="00286D44" w:rsidP="00FB7D9A">
      <w:pPr>
        <w:spacing w:after="0" w:line="280" w:lineRule="exact"/>
        <w:jc w:val="both"/>
        <w:rPr>
          <w:rFonts w:ascii="Proxima Nova" w:hAnsi="Proxima Nova"/>
          <w:color w:val="000000"/>
        </w:rPr>
      </w:pPr>
      <w:r>
        <w:rPr>
          <w:rFonts w:ascii="Proxima Nova" w:hAnsi="Proxima Nova"/>
          <w:noProof/>
          <w:color w:val="000000"/>
          <w:sz w:val="16"/>
          <w:szCs w:val="16"/>
          <w:lang w:eastAsia="de-DE"/>
        </w:rPr>
        <w:drawing>
          <wp:anchor distT="0" distB="0" distL="114300" distR="114300" simplePos="0" relativeHeight="251675648" behindDoc="1" locked="0" layoutInCell="1" allowOverlap="1" wp14:anchorId="0F41FA79" wp14:editId="7132ADB9">
            <wp:simplePos x="0" y="0"/>
            <wp:positionH relativeFrom="column">
              <wp:posOffset>-63500</wp:posOffset>
            </wp:positionH>
            <wp:positionV relativeFrom="paragraph">
              <wp:posOffset>914400</wp:posOffset>
            </wp:positionV>
            <wp:extent cx="1889125" cy="1844040"/>
            <wp:effectExtent l="0" t="0" r="0" b="3810"/>
            <wp:wrapTight wrapText="bothSides">
              <wp:wrapPolygon edited="0">
                <wp:start x="0" y="0"/>
                <wp:lineTo x="0" y="21421"/>
                <wp:lineTo x="21346" y="21421"/>
                <wp:lineTo x="21346" y="0"/>
                <wp:lineTo x="0" y="0"/>
              </wp:wrapPolygon>
            </wp:wrapTight>
            <wp:docPr id="16" name="Grafik 16" descr="O:\Kunden\KEEN\CDs-USBs Presse\Deutsch\KEEN Pressemappe D 2019_FS\Fotos\Produkte\Boulevard Lifestyle\Men\Product Images - Feb 20 2019 11225\CitizenEvoWP_M_1021158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KEEN\CDs-USBs Presse\Deutsch\KEEN Pressemappe D 2019_FS\Fotos\Produkte\Boulevard Lifestyle\Men\Product Images - Feb 20 2019 11225\CitizenEvoWP_M_1021158_PLD.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8912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D2D" w:rsidRPr="00985D2D">
        <w:rPr>
          <w:rFonts w:ascii="Proxima Nova" w:hAnsi="Proxima Nova"/>
          <w:color w:val="000000"/>
        </w:rPr>
        <w:t xml:space="preserve">Seit mehr als </w:t>
      </w:r>
      <w:r w:rsidR="003711EF">
        <w:rPr>
          <w:rFonts w:ascii="Proxima Nova" w:hAnsi="Proxima Nova"/>
          <w:color w:val="000000"/>
        </w:rPr>
        <w:t>15 Jahren</w:t>
      </w:r>
      <w:r w:rsidR="00985D2D" w:rsidRPr="00985D2D">
        <w:rPr>
          <w:rFonts w:ascii="Proxima Nova" w:hAnsi="Proxima Nova"/>
          <w:color w:val="000000"/>
        </w:rPr>
        <w:t xml:space="preserve"> </w:t>
      </w:r>
      <w:r>
        <w:rPr>
          <w:rFonts w:ascii="Proxima Nova" w:hAnsi="Proxima Nova"/>
          <w:color w:val="000000"/>
        </w:rPr>
        <w:t>design</w:t>
      </w:r>
      <w:r w:rsidR="00985D2D" w:rsidRPr="00985D2D">
        <w:rPr>
          <w:rFonts w:ascii="Proxima Nova" w:hAnsi="Proxima Nova"/>
          <w:color w:val="000000"/>
        </w:rPr>
        <w:t>t KEEN, eine wertegeleitete, privat geführte Outdoor-</w:t>
      </w:r>
      <w:r w:rsidR="00985D2D">
        <w:rPr>
          <w:rFonts w:ascii="Proxima Nova" w:hAnsi="Proxima Nova"/>
          <w:color w:val="000000"/>
        </w:rPr>
        <w:t xml:space="preserve"> und </w:t>
      </w:r>
      <w:proofErr w:type="spellStart"/>
      <w:r w:rsidR="00985D2D">
        <w:rPr>
          <w:rFonts w:ascii="Proxima Nova" w:hAnsi="Proxima Nova"/>
          <w:color w:val="000000"/>
        </w:rPr>
        <w:t>Lifestylemarke</w:t>
      </w:r>
      <w:proofErr w:type="spellEnd"/>
      <w:r w:rsidR="00985D2D">
        <w:rPr>
          <w:rFonts w:ascii="Proxima Nova" w:hAnsi="Proxima Nova"/>
          <w:color w:val="000000"/>
        </w:rPr>
        <w:t xml:space="preserve">, </w:t>
      </w:r>
      <w:r>
        <w:rPr>
          <w:rFonts w:ascii="Proxima Nova" w:hAnsi="Proxima Nova"/>
          <w:color w:val="000000"/>
        </w:rPr>
        <w:t>innovative Schuhe, die für ihre hohe Qualität</w:t>
      </w:r>
      <w:r w:rsidR="003711EF">
        <w:rPr>
          <w:rFonts w:ascii="Proxima Nova" w:hAnsi="Proxima Nova"/>
          <w:color w:val="000000"/>
        </w:rPr>
        <w:t>, exquisite Materialien, super Passform und lange Lebensdauer</w:t>
      </w:r>
      <w:r>
        <w:rPr>
          <w:rFonts w:ascii="Proxima Nova" w:hAnsi="Proxima Nova"/>
          <w:color w:val="000000"/>
        </w:rPr>
        <w:t xml:space="preserve"> </w:t>
      </w:r>
      <w:r w:rsidR="003711EF">
        <w:rPr>
          <w:rFonts w:ascii="Proxima Nova" w:hAnsi="Proxima Nova"/>
          <w:color w:val="000000"/>
        </w:rPr>
        <w:t xml:space="preserve">bekannt sind. </w:t>
      </w:r>
      <w:r w:rsidR="008403BC">
        <w:rPr>
          <w:rFonts w:ascii="Proxima Nova" w:hAnsi="Proxima Nova"/>
          <w:color w:val="000000"/>
        </w:rPr>
        <w:t xml:space="preserve">All diese Werte stecken auch in der neuen Lifestyle-Kollektion. </w:t>
      </w:r>
      <w:r w:rsidR="003D1CE0">
        <w:rPr>
          <w:rFonts w:ascii="Proxima Nova" w:hAnsi="Proxima Nova"/>
          <w:color w:val="000000"/>
        </w:rPr>
        <w:t xml:space="preserve">Deren Highlights sind </w:t>
      </w:r>
      <w:r w:rsidR="008403BC">
        <w:rPr>
          <w:rFonts w:ascii="Proxima Nova" w:hAnsi="Proxima Nova"/>
          <w:color w:val="000000"/>
        </w:rPr>
        <w:t xml:space="preserve">zwei eigenständige Linien, die auf der erfolgreichen </w:t>
      </w:r>
      <w:proofErr w:type="spellStart"/>
      <w:r w:rsidR="008403BC">
        <w:rPr>
          <w:rFonts w:ascii="Proxima Nova" w:hAnsi="Proxima Nova"/>
          <w:color w:val="000000"/>
        </w:rPr>
        <w:t>Terradora</w:t>
      </w:r>
      <w:proofErr w:type="spellEnd"/>
      <w:r w:rsidR="00794910">
        <w:rPr>
          <w:rFonts w:ascii="Proxima Nova" w:hAnsi="Proxima Nova"/>
          <w:color w:val="000000"/>
        </w:rPr>
        <w:t>-</w:t>
      </w:r>
      <w:r w:rsidR="008403BC">
        <w:rPr>
          <w:rFonts w:ascii="Proxima Nova" w:hAnsi="Proxima Nova"/>
          <w:color w:val="000000"/>
        </w:rPr>
        <w:t>Damen</w:t>
      </w:r>
      <w:r w:rsidR="003711EF">
        <w:rPr>
          <w:rFonts w:ascii="Proxima Nova" w:hAnsi="Proxima Nova"/>
          <w:color w:val="000000"/>
        </w:rPr>
        <w:t>linie</w:t>
      </w:r>
      <w:r w:rsidR="008403BC">
        <w:rPr>
          <w:rFonts w:ascii="Proxima Nova" w:hAnsi="Proxima Nova"/>
          <w:color w:val="000000"/>
        </w:rPr>
        <w:t xml:space="preserve"> und der </w:t>
      </w:r>
      <w:proofErr w:type="spellStart"/>
      <w:r w:rsidR="008403BC">
        <w:rPr>
          <w:rFonts w:ascii="Proxima Nova" w:hAnsi="Proxima Nova"/>
          <w:color w:val="000000"/>
        </w:rPr>
        <w:t>Citizen</w:t>
      </w:r>
      <w:proofErr w:type="spellEnd"/>
      <w:r w:rsidR="00794910">
        <w:rPr>
          <w:rFonts w:ascii="Proxima Nova" w:hAnsi="Proxima Nova"/>
          <w:color w:val="000000"/>
        </w:rPr>
        <w:t>-</w:t>
      </w:r>
      <w:r w:rsidR="008403BC">
        <w:rPr>
          <w:rFonts w:ascii="Proxima Nova" w:hAnsi="Proxima Nova"/>
          <w:color w:val="000000"/>
        </w:rPr>
        <w:t>Herrenkollektion basieren</w:t>
      </w:r>
      <w:r w:rsidR="003711EF">
        <w:rPr>
          <w:rFonts w:ascii="Proxima Nova" w:hAnsi="Proxima Nova"/>
          <w:color w:val="000000"/>
        </w:rPr>
        <w:t xml:space="preserve">. Sie kombinieren </w:t>
      </w:r>
      <w:r w:rsidR="003D1CE0">
        <w:rPr>
          <w:rFonts w:ascii="Proxima Nova" w:hAnsi="Proxima Nova"/>
          <w:color w:val="000000"/>
        </w:rPr>
        <w:t xml:space="preserve">leistungsstarke Funktionalität mit straßentauglicher Ästhetik </w:t>
      </w:r>
      <w:r w:rsidR="003711EF">
        <w:rPr>
          <w:rFonts w:ascii="Proxima Nova" w:hAnsi="Proxima Nova"/>
          <w:color w:val="000000"/>
        </w:rPr>
        <w:t xml:space="preserve">und wenden sich </w:t>
      </w:r>
      <w:r w:rsidR="008403BC">
        <w:rPr>
          <w:rFonts w:ascii="Proxima Nova" w:hAnsi="Proxima Nova"/>
          <w:color w:val="000000"/>
        </w:rPr>
        <w:t>an moderne Outdoor-</w:t>
      </w:r>
      <w:proofErr w:type="spellStart"/>
      <w:r w:rsidR="008403BC">
        <w:rPr>
          <w:rFonts w:ascii="Proxima Nova" w:hAnsi="Proxima Nova"/>
          <w:color w:val="000000"/>
        </w:rPr>
        <w:t>Urbanauten</w:t>
      </w:r>
      <w:proofErr w:type="spellEnd"/>
      <w:r w:rsidR="008403BC">
        <w:rPr>
          <w:rFonts w:ascii="Proxima Nova" w:hAnsi="Proxima Nova"/>
          <w:color w:val="000000"/>
        </w:rPr>
        <w:t xml:space="preserve">, </w:t>
      </w:r>
      <w:r w:rsidR="003D1CE0">
        <w:rPr>
          <w:rFonts w:ascii="Proxima Nova" w:hAnsi="Proxima Nova"/>
          <w:color w:val="000000"/>
        </w:rPr>
        <w:t xml:space="preserve">die Schuhe für einen </w:t>
      </w:r>
      <w:r w:rsidR="00EF2C8F">
        <w:rPr>
          <w:rFonts w:ascii="Proxima Nova" w:hAnsi="Proxima Nova"/>
          <w:color w:val="000000"/>
        </w:rPr>
        <w:t>nahtlosen</w:t>
      </w:r>
      <w:r w:rsidR="003D1CE0">
        <w:rPr>
          <w:rFonts w:ascii="Proxima Nova" w:hAnsi="Proxima Nova"/>
          <w:color w:val="000000"/>
        </w:rPr>
        <w:t xml:space="preserve"> Übergang vo</w:t>
      </w:r>
      <w:r w:rsidR="00C242B7">
        <w:rPr>
          <w:rFonts w:ascii="Proxima Nova" w:hAnsi="Proxima Nova"/>
          <w:color w:val="000000"/>
        </w:rPr>
        <w:t>n der Straße</w:t>
      </w:r>
      <w:r w:rsidR="003D1CE0">
        <w:rPr>
          <w:rFonts w:ascii="Proxima Nova" w:hAnsi="Proxima Nova"/>
          <w:color w:val="000000"/>
        </w:rPr>
        <w:t xml:space="preserve"> auf den </w:t>
      </w:r>
      <w:proofErr w:type="spellStart"/>
      <w:r w:rsidR="003D1CE0">
        <w:rPr>
          <w:rFonts w:ascii="Proxima Nova" w:hAnsi="Proxima Nova"/>
          <w:color w:val="000000"/>
        </w:rPr>
        <w:t>Trail</w:t>
      </w:r>
      <w:proofErr w:type="spellEnd"/>
      <w:r w:rsidR="003D1CE0">
        <w:rPr>
          <w:rFonts w:ascii="Proxima Nova" w:hAnsi="Proxima Nova"/>
          <w:color w:val="000000"/>
        </w:rPr>
        <w:t xml:space="preserve"> suchen.</w:t>
      </w:r>
    </w:p>
    <w:p w:rsidR="008403BC" w:rsidRDefault="008403BC" w:rsidP="00FB7D9A">
      <w:pPr>
        <w:spacing w:after="0" w:line="280" w:lineRule="exact"/>
        <w:jc w:val="both"/>
        <w:rPr>
          <w:rFonts w:ascii="Proxima Nova" w:hAnsi="Proxima Nova"/>
          <w:color w:val="000000"/>
        </w:rPr>
      </w:pPr>
    </w:p>
    <w:p w:rsidR="004B3AFD" w:rsidRDefault="003711EF" w:rsidP="00FB7D9A">
      <w:pPr>
        <w:spacing w:after="0" w:line="280" w:lineRule="exact"/>
        <w:jc w:val="both"/>
        <w:rPr>
          <w:rFonts w:ascii="Proxima Nova" w:hAnsi="Proxima Nova"/>
          <w:color w:val="000000"/>
        </w:rPr>
      </w:pPr>
      <w:r>
        <w:rPr>
          <w:rFonts w:ascii="Proxima Nova" w:hAnsi="Proxima Nova"/>
          <w:noProof/>
          <w:color w:val="000000"/>
          <w:sz w:val="16"/>
          <w:szCs w:val="16"/>
          <w:lang w:eastAsia="de-DE"/>
        </w:rPr>
        <w:drawing>
          <wp:anchor distT="0" distB="0" distL="114300" distR="114300" simplePos="0" relativeHeight="251673600" behindDoc="1" locked="0" layoutInCell="1" allowOverlap="1" wp14:anchorId="479DDFA1" wp14:editId="0E9907F8">
            <wp:simplePos x="0" y="0"/>
            <wp:positionH relativeFrom="column">
              <wp:posOffset>2011045</wp:posOffset>
            </wp:positionH>
            <wp:positionV relativeFrom="paragraph">
              <wp:posOffset>1156335</wp:posOffset>
            </wp:positionV>
            <wp:extent cx="2188845" cy="1234440"/>
            <wp:effectExtent l="0" t="0" r="1905" b="3810"/>
            <wp:wrapTight wrapText="bothSides">
              <wp:wrapPolygon edited="0">
                <wp:start x="0" y="0"/>
                <wp:lineTo x="0" y="21333"/>
                <wp:lineTo x="21431" y="21333"/>
                <wp:lineTo x="21431" y="0"/>
                <wp:lineTo x="0" y="0"/>
              </wp:wrapPolygon>
            </wp:wrapTight>
            <wp:docPr id="15" name="Grafik 15" descr="O:\Kunden\KEEN\CDs-USBs Presse\Deutsch\KEEN Pressemappe D 2019_FS\Fotos\Produkte\Boulevard Lifestyle\Men\Product Images - Feb 20 2019 11225\CitizenEvoMidWP_M_1021163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CDs-USBs Presse\Deutsch\KEEN Pressemappe D 2019_FS\Fotos\Produkte\Boulevard Lifestyle\Men\Product Images - Feb 20 2019 11225\CitizenEvoMidWP_M_1021163_P.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18884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noProof/>
          <w:color w:val="000000"/>
          <w:lang w:eastAsia="de-DE"/>
        </w:rPr>
        <w:drawing>
          <wp:anchor distT="0" distB="0" distL="114300" distR="114300" simplePos="0" relativeHeight="251660288" behindDoc="1" locked="0" layoutInCell="1" allowOverlap="1" wp14:anchorId="1A8B2766" wp14:editId="677326A1">
            <wp:simplePos x="0" y="0"/>
            <wp:positionH relativeFrom="column">
              <wp:posOffset>-1985645</wp:posOffset>
            </wp:positionH>
            <wp:positionV relativeFrom="paragraph">
              <wp:posOffset>2230120</wp:posOffset>
            </wp:positionV>
            <wp:extent cx="1727200" cy="1591310"/>
            <wp:effectExtent l="0" t="0" r="6350" b="8890"/>
            <wp:wrapTight wrapText="bothSides">
              <wp:wrapPolygon edited="0">
                <wp:start x="0" y="0"/>
                <wp:lineTo x="0" y="21462"/>
                <wp:lineTo x="21441" y="21462"/>
                <wp:lineTo x="21441" y="0"/>
                <wp:lineTo x="0" y="0"/>
              </wp:wrapPolygon>
            </wp:wrapTight>
            <wp:docPr id="3" name="Grafik 3" descr="O:\Kunden\KEEN\CDs-USBs Presse\Deutsch\KEEN Pressemappe D 2019_FS\Fotos\Produkte\Boulevard Lifestyle\Men\CitizenEvoMidWP_M_1021161_F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9_FS\Fotos\Produkte\Boulevard Lifestyle\Men\CitizenEvoMidWP_M_1021161_FLR.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27200"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1B4" w:rsidRPr="005B61B4">
        <w:rPr>
          <w:rFonts w:ascii="Proxima Nova" w:hAnsi="Proxima Nova"/>
          <w:color w:val="000000"/>
        </w:rPr>
        <w:t xml:space="preserve">KEENs neuer </w:t>
      </w:r>
      <w:proofErr w:type="spellStart"/>
      <w:r w:rsidR="005B61B4" w:rsidRPr="005B61B4">
        <w:rPr>
          <w:rFonts w:ascii="Proxima Nova" w:hAnsi="Proxima Nova"/>
          <w:b/>
          <w:color w:val="000000"/>
        </w:rPr>
        <w:t>Citizen</w:t>
      </w:r>
      <w:proofErr w:type="spellEnd"/>
      <w:r w:rsidR="005B61B4" w:rsidRPr="005B61B4">
        <w:rPr>
          <w:rFonts w:ascii="Proxima Nova" w:hAnsi="Proxima Nova"/>
          <w:b/>
          <w:color w:val="000000"/>
        </w:rPr>
        <w:t xml:space="preserve"> EVO WP</w:t>
      </w:r>
      <w:r w:rsidR="005B61B4" w:rsidRPr="005B61B4">
        <w:rPr>
          <w:rFonts w:ascii="Proxima Nova" w:hAnsi="Proxima Nova"/>
          <w:color w:val="000000"/>
        </w:rPr>
        <w:t xml:space="preserve"> </w:t>
      </w:r>
      <w:r w:rsidR="00C242B7">
        <w:rPr>
          <w:rFonts w:ascii="Proxima Nova" w:hAnsi="Proxima Nova"/>
          <w:color w:val="000000"/>
        </w:rPr>
        <w:t xml:space="preserve">steht </w:t>
      </w:r>
      <w:r w:rsidR="005B61B4">
        <w:rPr>
          <w:rFonts w:ascii="Proxima Nova" w:hAnsi="Proxima Nova"/>
          <w:color w:val="000000"/>
        </w:rPr>
        <w:t xml:space="preserve">mit einem Fuß in der Stadt </w:t>
      </w:r>
      <w:r w:rsidR="00C242B7">
        <w:rPr>
          <w:rFonts w:ascii="Proxima Nova" w:hAnsi="Proxima Nova"/>
          <w:color w:val="000000"/>
        </w:rPr>
        <w:t xml:space="preserve">und mit dem anderen am </w:t>
      </w:r>
      <w:r w:rsidR="005B61B4">
        <w:rPr>
          <w:rFonts w:ascii="Proxima Nova" w:hAnsi="Proxima Nova"/>
          <w:color w:val="000000"/>
        </w:rPr>
        <w:t xml:space="preserve">ungezähmten </w:t>
      </w:r>
      <w:r w:rsidR="00C242B7">
        <w:rPr>
          <w:rFonts w:ascii="Proxima Nova" w:hAnsi="Proxima Nova"/>
          <w:color w:val="000000"/>
        </w:rPr>
        <w:t>Stadtrand</w:t>
      </w:r>
      <w:r w:rsidR="005B61B4">
        <w:rPr>
          <w:rFonts w:ascii="Proxima Nova" w:hAnsi="Proxima Nova"/>
          <w:color w:val="000000"/>
        </w:rPr>
        <w:t xml:space="preserve">. Hinter einem progressiven, </w:t>
      </w:r>
      <w:r w:rsidR="00794910">
        <w:rPr>
          <w:rFonts w:ascii="Proxima Nova" w:hAnsi="Proxima Nova"/>
          <w:color w:val="000000"/>
        </w:rPr>
        <w:t>City-</w:t>
      </w:r>
      <w:r w:rsidR="005B61B4">
        <w:rPr>
          <w:rFonts w:ascii="Proxima Nova" w:hAnsi="Proxima Nova"/>
          <w:color w:val="000000"/>
        </w:rPr>
        <w:t>Styling und eine</w:t>
      </w:r>
      <w:r w:rsidR="00EF2C8F">
        <w:rPr>
          <w:rFonts w:ascii="Proxima Nova" w:hAnsi="Proxima Nova"/>
          <w:color w:val="000000"/>
        </w:rPr>
        <w:t>m</w:t>
      </w:r>
      <w:r w:rsidR="005B61B4">
        <w:rPr>
          <w:rFonts w:ascii="Proxima Nova" w:hAnsi="Proxima Nova"/>
          <w:color w:val="000000"/>
        </w:rPr>
        <w:t xml:space="preserve"> kernige</w:t>
      </w:r>
      <w:r w:rsidR="00CA0529">
        <w:rPr>
          <w:rFonts w:ascii="Proxima Nova" w:hAnsi="Proxima Nova"/>
          <w:color w:val="000000"/>
        </w:rPr>
        <w:t>n</w:t>
      </w:r>
      <w:r w:rsidR="005B61B4">
        <w:rPr>
          <w:rFonts w:ascii="Proxima Nova" w:hAnsi="Proxima Nova"/>
          <w:color w:val="000000"/>
        </w:rPr>
        <w:t xml:space="preserve"> </w:t>
      </w:r>
      <w:r w:rsidR="00EF2C8F">
        <w:rPr>
          <w:rFonts w:ascii="Proxima Nova" w:hAnsi="Proxima Nova"/>
          <w:color w:val="000000"/>
        </w:rPr>
        <w:t>Look</w:t>
      </w:r>
      <w:r w:rsidR="005B61B4">
        <w:rPr>
          <w:rFonts w:ascii="Proxima Nova" w:hAnsi="Proxima Nova"/>
          <w:color w:val="000000"/>
        </w:rPr>
        <w:t xml:space="preserve"> </w:t>
      </w:r>
      <w:r w:rsidR="004B3AFD">
        <w:rPr>
          <w:rFonts w:ascii="Proxima Nova" w:hAnsi="Proxima Nova"/>
          <w:color w:val="000000"/>
        </w:rPr>
        <w:t xml:space="preserve">verbergen sich eine </w:t>
      </w:r>
      <w:r>
        <w:rPr>
          <w:rFonts w:ascii="Proxima Nova" w:hAnsi="Proxima Nova"/>
          <w:color w:val="000000"/>
        </w:rPr>
        <w:t>top</w:t>
      </w:r>
      <w:r w:rsidR="005B61B4" w:rsidRPr="005B61B4">
        <w:rPr>
          <w:rFonts w:ascii="Proxima Nova" w:hAnsi="Proxima Nova"/>
          <w:color w:val="000000"/>
        </w:rPr>
        <w:t xml:space="preserve"> Passform</w:t>
      </w:r>
      <w:r w:rsidR="004B3AFD">
        <w:rPr>
          <w:rFonts w:ascii="Proxima Nova" w:hAnsi="Proxima Nova"/>
          <w:color w:val="000000"/>
        </w:rPr>
        <w:t xml:space="preserve">, ein super leichtes Gewicht und eine </w:t>
      </w:r>
      <w:r w:rsidR="00794910">
        <w:rPr>
          <w:rFonts w:ascii="Proxima Nova" w:hAnsi="Proxima Nova"/>
          <w:color w:val="000000"/>
        </w:rPr>
        <w:t>große</w:t>
      </w:r>
      <w:r w:rsidR="004B3AFD">
        <w:rPr>
          <w:rFonts w:ascii="Proxima Nova" w:hAnsi="Proxima Nova"/>
          <w:color w:val="000000"/>
        </w:rPr>
        <w:t xml:space="preserve"> Leistungsbereitschaft. Sein Obermaterial besteht aus KEENs p</w:t>
      </w:r>
      <w:r w:rsidR="00CA0529">
        <w:rPr>
          <w:rFonts w:ascii="Proxima Nova" w:hAnsi="Proxima Nova"/>
          <w:color w:val="000000"/>
        </w:rPr>
        <w:t>rämiertem</w:t>
      </w:r>
      <w:r w:rsidR="004B3AFD">
        <w:rPr>
          <w:rFonts w:ascii="Proxima Nova" w:hAnsi="Proxima Nova"/>
          <w:color w:val="000000"/>
        </w:rPr>
        <w:t xml:space="preserve"> </w:t>
      </w:r>
      <w:proofErr w:type="spellStart"/>
      <w:r w:rsidR="004B3AFD">
        <w:rPr>
          <w:rFonts w:ascii="Proxima Nova" w:hAnsi="Proxima Nova"/>
          <w:color w:val="000000"/>
        </w:rPr>
        <w:t>E</w:t>
      </w:r>
      <w:r>
        <w:rPr>
          <w:rFonts w:ascii="Proxima Nova" w:hAnsi="Proxima Nova"/>
          <w:color w:val="000000"/>
        </w:rPr>
        <w:t>vofit</w:t>
      </w:r>
      <w:proofErr w:type="spellEnd"/>
      <w:r w:rsidR="004B3AFD">
        <w:rPr>
          <w:rFonts w:ascii="Proxima Nova" w:hAnsi="Proxima Nova"/>
          <w:color w:val="000000"/>
        </w:rPr>
        <w:t xml:space="preserve">, einem synthetischen Strickgewebe, das sich durch seine </w:t>
      </w:r>
      <w:r w:rsidR="00794910">
        <w:rPr>
          <w:rFonts w:ascii="Proxima Nova" w:hAnsi="Proxima Nova"/>
          <w:color w:val="000000"/>
        </w:rPr>
        <w:t>enorme</w:t>
      </w:r>
      <w:r w:rsidR="004B3AFD">
        <w:rPr>
          <w:rFonts w:ascii="Proxima Nova" w:hAnsi="Proxima Nova"/>
          <w:color w:val="000000"/>
        </w:rPr>
        <w:t xml:space="preserve"> Geschmeidigkeit sockengleich um den Fuß schließt. </w:t>
      </w:r>
      <w:proofErr w:type="spellStart"/>
      <w:r w:rsidR="005B61B4" w:rsidRPr="005B61B4">
        <w:rPr>
          <w:rFonts w:ascii="Proxima Nova" w:hAnsi="Proxima Nova"/>
          <w:color w:val="000000"/>
        </w:rPr>
        <w:t>E</w:t>
      </w:r>
      <w:r>
        <w:rPr>
          <w:rFonts w:ascii="Proxima Nova" w:hAnsi="Proxima Nova"/>
          <w:color w:val="000000"/>
        </w:rPr>
        <w:t>vofit</w:t>
      </w:r>
      <w:proofErr w:type="spellEnd"/>
      <w:r w:rsidR="005B61B4" w:rsidRPr="005B61B4">
        <w:rPr>
          <w:rFonts w:ascii="Proxima Nova" w:hAnsi="Proxima Nova"/>
          <w:color w:val="000000"/>
        </w:rPr>
        <w:t xml:space="preserve"> ist eine </w:t>
      </w:r>
      <w:r w:rsidR="004B3AFD">
        <w:rPr>
          <w:rFonts w:ascii="Proxima Nova" w:hAnsi="Proxima Nova"/>
          <w:color w:val="000000"/>
        </w:rPr>
        <w:t xml:space="preserve">Evolution im Hinblick auf </w:t>
      </w:r>
      <w:r w:rsidR="005B61B4" w:rsidRPr="005B61B4">
        <w:rPr>
          <w:rFonts w:ascii="Proxima Nova" w:hAnsi="Proxima Nova"/>
          <w:color w:val="000000"/>
        </w:rPr>
        <w:t>Form, Passform und Funktion</w:t>
      </w:r>
      <w:r w:rsidR="004B3AFD">
        <w:rPr>
          <w:rFonts w:ascii="Proxima Nova" w:hAnsi="Proxima Nova"/>
          <w:color w:val="000000"/>
        </w:rPr>
        <w:t xml:space="preserve">. Es lässt sich in vier Richtungen dehnen und ermöglicht </w:t>
      </w:r>
      <w:r w:rsidR="008D415F">
        <w:rPr>
          <w:rFonts w:ascii="Proxima Nova" w:hAnsi="Proxima Nova"/>
          <w:color w:val="000000"/>
        </w:rPr>
        <w:t>– je nachdem, ob Stabilität oder B</w:t>
      </w:r>
      <w:r w:rsidR="00BD4B04">
        <w:rPr>
          <w:rFonts w:ascii="Proxima Nova" w:hAnsi="Proxima Nova"/>
          <w:color w:val="000000"/>
        </w:rPr>
        <w:t xml:space="preserve">ewegungsfreiheit gefordert ist – eine </w:t>
      </w:r>
      <w:r w:rsidR="00E370C2">
        <w:rPr>
          <w:rFonts w:ascii="Proxima Nova" w:hAnsi="Proxima Nova"/>
          <w:color w:val="000000"/>
        </w:rPr>
        <w:t>reibungsfreie</w:t>
      </w:r>
      <w:r w:rsidR="008D415F">
        <w:rPr>
          <w:rFonts w:ascii="Proxima Nova" w:hAnsi="Proxima Nova"/>
          <w:color w:val="000000"/>
        </w:rPr>
        <w:t xml:space="preserve"> Anpassung an die natürlichen Bewegungsmechanismen des Fußes. Dieser adaptive Komfort und die hohe Atmungsaktivität machen den flexiblen und schnell trocknenden </w:t>
      </w:r>
      <w:proofErr w:type="spellStart"/>
      <w:r w:rsidR="008D415F">
        <w:rPr>
          <w:rFonts w:ascii="Proxima Nova" w:hAnsi="Proxima Nova"/>
          <w:color w:val="000000"/>
        </w:rPr>
        <w:t>Citizen</w:t>
      </w:r>
      <w:proofErr w:type="spellEnd"/>
      <w:r w:rsidR="008D415F">
        <w:rPr>
          <w:rFonts w:ascii="Proxima Nova" w:hAnsi="Proxima Nova"/>
          <w:color w:val="000000"/>
        </w:rPr>
        <w:t xml:space="preserve"> EVO WP zu einem vielseitigen Allrounder, mit dem sich die Freiräume der Stadt e</w:t>
      </w:r>
      <w:r w:rsidR="005F6CC4">
        <w:rPr>
          <w:rFonts w:ascii="Proxima Nova" w:hAnsi="Proxima Nova"/>
          <w:color w:val="000000"/>
        </w:rPr>
        <w:t xml:space="preserve">rkunden und Horizonte erweitern lassen. Für </w:t>
      </w:r>
      <w:r w:rsidR="00794910">
        <w:rPr>
          <w:rFonts w:ascii="Proxima Nova" w:hAnsi="Proxima Nova"/>
          <w:color w:val="000000"/>
        </w:rPr>
        <w:t>prima</w:t>
      </w:r>
      <w:r w:rsidR="005F6CC4">
        <w:rPr>
          <w:rFonts w:ascii="Proxima Nova" w:hAnsi="Proxima Nova"/>
          <w:color w:val="000000"/>
        </w:rPr>
        <w:t xml:space="preserve"> Halt sorgt dabei das neue </w:t>
      </w:r>
      <w:r w:rsidR="005F6CC4" w:rsidRPr="0037797D">
        <w:rPr>
          <w:rFonts w:ascii="Proxima Nova" w:hAnsi="Proxima Nova"/>
          <w:color w:val="000000"/>
        </w:rPr>
        <w:t xml:space="preserve">KEEN </w:t>
      </w:r>
      <w:proofErr w:type="spellStart"/>
      <w:r w:rsidR="005F6CC4" w:rsidRPr="00593F09">
        <w:rPr>
          <w:rFonts w:ascii="Proxima Nova" w:hAnsi="Proxima Nova"/>
          <w:color w:val="000000"/>
        </w:rPr>
        <w:t>KonnectFit</w:t>
      </w:r>
      <w:proofErr w:type="spellEnd"/>
      <w:r w:rsidR="005F6CC4" w:rsidRPr="00593F09">
        <w:rPr>
          <w:rFonts w:ascii="Proxima Nova" w:hAnsi="Proxima Nova"/>
          <w:color w:val="000000"/>
        </w:rPr>
        <w:t>-System zur Fersenstabilisierung</w:t>
      </w:r>
      <w:r w:rsidR="001E2DD6">
        <w:rPr>
          <w:rFonts w:ascii="Proxima Nova" w:hAnsi="Proxima Nova"/>
          <w:color w:val="000000"/>
        </w:rPr>
        <w:t xml:space="preserve">, für </w:t>
      </w:r>
      <w:r w:rsidR="00EF2C8F">
        <w:rPr>
          <w:rFonts w:ascii="Proxima Nova" w:hAnsi="Proxima Nova"/>
          <w:color w:val="000000"/>
        </w:rPr>
        <w:t xml:space="preserve">einen </w:t>
      </w:r>
      <w:r w:rsidR="00794910">
        <w:rPr>
          <w:rFonts w:ascii="Proxima Nova" w:hAnsi="Proxima Nova"/>
          <w:color w:val="000000"/>
        </w:rPr>
        <w:t>besonderen</w:t>
      </w:r>
      <w:r w:rsidR="001E2DD6">
        <w:rPr>
          <w:rFonts w:ascii="Proxima Nova" w:hAnsi="Proxima Nova"/>
          <w:color w:val="000000"/>
        </w:rPr>
        <w:t xml:space="preserve"> </w:t>
      </w:r>
      <w:r w:rsidR="00EF2C8F">
        <w:rPr>
          <w:rFonts w:ascii="Proxima Nova" w:hAnsi="Proxima Nova"/>
          <w:color w:val="000000"/>
        </w:rPr>
        <w:t>Wohlfühlfaktor</w:t>
      </w:r>
      <w:r w:rsidR="001E2DD6">
        <w:rPr>
          <w:rFonts w:ascii="Proxima Nova" w:hAnsi="Proxima Nova"/>
          <w:color w:val="000000"/>
        </w:rPr>
        <w:t xml:space="preserve"> und </w:t>
      </w:r>
      <w:r w:rsidR="00EF2C8F">
        <w:rPr>
          <w:rFonts w:ascii="Proxima Nova" w:hAnsi="Proxima Nova"/>
          <w:color w:val="000000"/>
        </w:rPr>
        <w:t xml:space="preserve">gute </w:t>
      </w:r>
      <w:r w:rsidR="001E2DD6">
        <w:rPr>
          <w:rFonts w:ascii="Proxima Nova" w:hAnsi="Proxima Nova"/>
          <w:color w:val="000000"/>
        </w:rPr>
        <w:t xml:space="preserve">Unterstützung ist die </w:t>
      </w:r>
      <w:r w:rsidR="005F6CC4">
        <w:rPr>
          <w:rFonts w:ascii="Proxima Nova" w:hAnsi="Proxima Nova"/>
          <w:color w:val="000000"/>
        </w:rPr>
        <w:t>leichtgewichtige EVA-Zwischen</w:t>
      </w:r>
      <w:r w:rsidR="00562B87">
        <w:rPr>
          <w:rFonts w:ascii="Proxima Nova" w:hAnsi="Proxima Nova"/>
          <w:color w:val="000000"/>
        </w:rPr>
        <w:softHyphen/>
      </w:r>
      <w:r w:rsidR="005F6CC4">
        <w:rPr>
          <w:rFonts w:ascii="Proxima Nova" w:hAnsi="Proxima Nova"/>
          <w:color w:val="000000"/>
        </w:rPr>
        <w:t xml:space="preserve">sohle </w:t>
      </w:r>
      <w:r w:rsidR="001E2DD6">
        <w:rPr>
          <w:rFonts w:ascii="Proxima Nova" w:hAnsi="Proxima Nova"/>
          <w:color w:val="000000"/>
        </w:rPr>
        <w:lastRenderedPageBreak/>
        <w:t>zuständig</w:t>
      </w:r>
      <w:r w:rsidR="005F6CC4">
        <w:rPr>
          <w:rFonts w:ascii="Proxima Nova" w:hAnsi="Proxima Nova"/>
          <w:color w:val="000000"/>
        </w:rPr>
        <w:t>.</w:t>
      </w:r>
      <w:r w:rsidR="001E2DD6">
        <w:rPr>
          <w:rFonts w:ascii="Proxima Nova" w:hAnsi="Proxima Nova"/>
          <w:color w:val="000000"/>
        </w:rPr>
        <w:t xml:space="preserve"> Egal, ob es um Standfestigkeit bei Einkaufstouren oder um </w:t>
      </w:r>
      <w:proofErr w:type="spellStart"/>
      <w:r w:rsidR="001E2DD6">
        <w:rPr>
          <w:rFonts w:ascii="Proxima Nova" w:hAnsi="Proxima Nova"/>
          <w:color w:val="000000"/>
        </w:rPr>
        <w:t>Grip</w:t>
      </w:r>
      <w:proofErr w:type="spellEnd"/>
      <w:r w:rsidR="001E2DD6">
        <w:rPr>
          <w:rFonts w:ascii="Proxima Nova" w:hAnsi="Proxima Nova"/>
          <w:color w:val="000000"/>
        </w:rPr>
        <w:t xml:space="preserve"> bei einer spontanen Feierabendwanderung geht, die </w:t>
      </w:r>
      <w:r w:rsidR="001E2DD6" w:rsidRPr="001E2DD6">
        <w:rPr>
          <w:rFonts w:ascii="Proxima Nova" w:hAnsi="Proxima Nova"/>
          <w:color w:val="000000"/>
        </w:rPr>
        <w:t xml:space="preserve">KEEN.ALL-TERRAIN-Gummilaufsohle </w:t>
      </w:r>
      <w:r w:rsidR="001E2DD6">
        <w:rPr>
          <w:rFonts w:ascii="Proxima Nova" w:hAnsi="Proxima Nova"/>
          <w:color w:val="000000"/>
        </w:rPr>
        <w:t xml:space="preserve">liefert – wie ihr Name vermuten lässt – immer und überall verlässliche Griffigkeit. Weil dieser coole Männerschuh noch dazu </w:t>
      </w:r>
      <w:r w:rsidR="00EF2C8F">
        <w:rPr>
          <w:rFonts w:ascii="Proxima Nova" w:hAnsi="Proxima Nova"/>
          <w:color w:val="000000"/>
        </w:rPr>
        <w:t xml:space="preserve">mit der </w:t>
      </w:r>
      <w:r w:rsidR="001E2DD6">
        <w:rPr>
          <w:rFonts w:ascii="Proxima Nova" w:hAnsi="Proxima Nova"/>
          <w:color w:val="000000"/>
        </w:rPr>
        <w:t>wasserdicht</w:t>
      </w:r>
      <w:r w:rsidR="00EF2C8F">
        <w:rPr>
          <w:rFonts w:ascii="Proxima Nova" w:hAnsi="Proxima Nova"/>
          <w:color w:val="000000"/>
        </w:rPr>
        <w:t>en</w:t>
      </w:r>
      <w:r w:rsidR="001E2DD6">
        <w:rPr>
          <w:rFonts w:ascii="Proxima Nova" w:hAnsi="Proxima Nova"/>
          <w:color w:val="000000"/>
        </w:rPr>
        <w:t xml:space="preserve"> und atmungsaktiv</w:t>
      </w:r>
      <w:r w:rsidR="00EF2C8F">
        <w:rPr>
          <w:rFonts w:ascii="Proxima Nova" w:hAnsi="Proxima Nova"/>
          <w:color w:val="000000"/>
        </w:rPr>
        <w:t>en</w:t>
      </w:r>
      <w:r w:rsidR="001E2DD6">
        <w:rPr>
          <w:rFonts w:ascii="Proxima Nova" w:hAnsi="Proxima Nova"/>
          <w:color w:val="000000"/>
        </w:rPr>
        <w:t xml:space="preserve"> </w:t>
      </w:r>
      <w:r w:rsidR="001E2DD6" w:rsidRPr="001E2DD6">
        <w:rPr>
          <w:rFonts w:ascii="Proxima Nova" w:hAnsi="Proxima Nova"/>
          <w:color w:val="000000"/>
        </w:rPr>
        <w:t>KEEN.DRY-Membran</w:t>
      </w:r>
      <w:r w:rsidR="001E2DD6">
        <w:rPr>
          <w:rFonts w:ascii="Proxima Nova" w:hAnsi="Proxima Nova"/>
          <w:color w:val="000000"/>
        </w:rPr>
        <w:t xml:space="preserve"> ausgerüstet ist, </w:t>
      </w:r>
      <w:r w:rsidR="00BA43A3">
        <w:rPr>
          <w:rFonts w:ascii="Proxima Nova" w:hAnsi="Proxima Nova"/>
          <w:color w:val="000000"/>
        </w:rPr>
        <w:t xml:space="preserve">steht einem Sprung ins urbane Abenteuer nichts mehr im Wege. Den </w:t>
      </w:r>
      <w:proofErr w:type="spellStart"/>
      <w:r w:rsidR="00BA43A3">
        <w:rPr>
          <w:rFonts w:ascii="Proxima Nova" w:hAnsi="Proxima Nova"/>
          <w:color w:val="000000"/>
        </w:rPr>
        <w:t>Citizen</w:t>
      </w:r>
      <w:proofErr w:type="spellEnd"/>
      <w:r w:rsidR="00BA43A3">
        <w:rPr>
          <w:rFonts w:ascii="Proxima Nova" w:hAnsi="Proxima Nova"/>
          <w:color w:val="000000"/>
        </w:rPr>
        <w:t xml:space="preserve"> </w:t>
      </w:r>
      <w:r w:rsidR="0036274C">
        <w:rPr>
          <w:rFonts w:ascii="Proxima Nova" w:eastAsia="SimSun" w:hAnsi="Proxima Nova"/>
          <w:bCs/>
          <w:noProof/>
          <w:sz w:val="20"/>
          <w:szCs w:val="20"/>
          <w:lang w:eastAsia="de-DE"/>
        </w:rPr>
        <w:drawing>
          <wp:anchor distT="0" distB="0" distL="114300" distR="114300" simplePos="0" relativeHeight="251678720" behindDoc="1" locked="0" layoutInCell="1" allowOverlap="1" wp14:anchorId="7519A842" wp14:editId="7458D001">
            <wp:simplePos x="0" y="0"/>
            <wp:positionH relativeFrom="column">
              <wp:posOffset>3959225</wp:posOffset>
            </wp:positionH>
            <wp:positionV relativeFrom="paragraph">
              <wp:posOffset>928370</wp:posOffset>
            </wp:positionV>
            <wp:extent cx="1773555" cy="1561465"/>
            <wp:effectExtent l="0" t="0" r="0" b="635"/>
            <wp:wrapTight wrapText="bothSides">
              <wp:wrapPolygon edited="0">
                <wp:start x="0" y="0"/>
                <wp:lineTo x="0" y="21345"/>
                <wp:lineTo x="21345" y="21345"/>
                <wp:lineTo x="21345" y="0"/>
                <wp:lineTo x="0" y="0"/>
              </wp:wrapPolygon>
            </wp:wrapTight>
            <wp:docPr id="18" name="Grafik 18" descr="O:\Kunden\KEEN\CDs-USBs Presse\Deutsch\KEEN Pressemappe D 2019_FS\Fotos\Produkte\Boulevard Lifestyle\Women\TerradoraSneaker_W_1020528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nden\KEEN\CDs-USBs Presse\Deutsch\KEEN Pressemappe D 2019_FS\Fotos\Produkte\Boulevard Lifestyle\Women\TerradoraSneaker_W_1020528_3Q.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7355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3A3">
        <w:rPr>
          <w:rFonts w:ascii="Proxima Nova" w:hAnsi="Proxima Nova"/>
          <w:color w:val="000000"/>
        </w:rPr>
        <w:t xml:space="preserve">EVO WP gibt es für Herren als Halbschuh (UVP: 139,95 Euro) oder Stiefel (UVP: </w:t>
      </w:r>
      <w:r w:rsidR="00BA43A3" w:rsidRPr="0037797D">
        <w:rPr>
          <w:rFonts w:ascii="Proxima Nova" w:hAnsi="Proxima Nova"/>
        </w:rPr>
        <w:t>1</w:t>
      </w:r>
      <w:r w:rsidR="00BA43A3">
        <w:rPr>
          <w:rFonts w:ascii="Proxima Nova" w:hAnsi="Proxima Nova"/>
        </w:rPr>
        <w:t>4</w:t>
      </w:r>
      <w:r w:rsidR="00BA43A3" w:rsidRPr="0037797D">
        <w:rPr>
          <w:rFonts w:ascii="Proxima Nova" w:hAnsi="Proxima Nova"/>
        </w:rPr>
        <w:t>9,95 Euro</w:t>
      </w:r>
      <w:r w:rsidR="00BA43A3">
        <w:rPr>
          <w:rFonts w:ascii="Proxima Nova" w:hAnsi="Proxima Nova"/>
        </w:rPr>
        <w:t>)</w:t>
      </w:r>
      <w:r w:rsidR="00BA43A3" w:rsidRPr="0037797D">
        <w:rPr>
          <w:rFonts w:ascii="Proxima Nova" w:hAnsi="Proxima Nova"/>
        </w:rPr>
        <w:t>.</w:t>
      </w:r>
      <w:r w:rsidR="00BA43A3">
        <w:rPr>
          <w:rFonts w:ascii="Proxima Nova" w:hAnsi="Proxima Nova"/>
          <w:color w:val="000000"/>
        </w:rPr>
        <w:t xml:space="preserve"> </w:t>
      </w:r>
    </w:p>
    <w:p w:rsidR="005F035F" w:rsidRPr="00562B87" w:rsidRDefault="005F035F" w:rsidP="00FB7D9A">
      <w:pPr>
        <w:spacing w:after="0" w:line="280" w:lineRule="exact"/>
        <w:jc w:val="both"/>
        <w:rPr>
          <w:rFonts w:ascii="Proxima Nova" w:hAnsi="Proxima Nova"/>
          <w:color w:val="000000"/>
          <w:sz w:val="16"/>
          <w:szCs w:val="16"/>
        </w:rPr>
      </w:pPr>
    </w:p>
    <w:p w:rsidR="00CA0529" w:rsidRPr="002B441A" w:rsidRDefault="0036274C" w:rsidP="00FB7D9A">
      <w:pPr>
        <w:spacing w:after="0" w:line="280" w:lineRule="exact"/>
        <w:jc w:val="both"/>
        <w:rPr>
          <w:rFonts w:ascii="Proxima Nova" w:hAnsi="Proxima Nova"/>
          <w:color w:val="000000"/>
        </w:rPr>
      </w:pPr>
      <w:r>
        <w:rPr>
          <w:rFonts w:ascii="Proxima Nova" w:eastAsia="SimSun" w:hAnsi="Proxima Nova"/>
          <w:bCs/>
          <w:noProof/>
          <w:sz w:val="20"/>
          <w:szCs w:val="20"/>
          <w:lang w:eastAsia="de-DE"/>
        </w:rPr>
        <w:drawing>
          <wp:anchor distT="0" distB="0" distL="114300" distR="114300" simplePos="0" relativeHeight="251677696" behindDoc="1" locked="0" layoutInCell="1" allowOverlap="1" wp14:anchorId="761DF979" wp14:editId="76F89CDA">
            <wp:simplePos x="0" y="0"/>
            <wp:positionH relativeFrom="column">
              <wp:posOffset>-158115</wp:posOffset>
            </wp:positionH>
            <wp:positionV relativeFrom="paragraph">
              <wp:posOffset>560705</wp:posOffset>
            </wp:positionV>
            <wp:extent cx="1953260" cy="817880"/>
            <wp:effectExtent l="0" t="0" r="8890" b="1270"/>
            <wp:wrapTight wrapText="bothSides">
              <wp:wrapPolygon edited="0">
                <wp:start x="0" y="0"/>
                <wp:lineTo x="0" y="21130"/>
                <wp:lineTo x="21488" y="21130"/>
                <wp:lineTo x="21488" y="0"/>
                <wp:lineTo x="0" y="0"/>
              </wp:wrapPolygon>
            </wp:wrapTight>
            <wp:docPr id="19" name="Grafik 19" descr="O:\Kunden\KEEN\CDs-USBs Presse\Deutsch\KEEN Pressemappe D 2019_FS\Fotos\Produkte\Boulevard Lifestyle\Women\TerradoraSneaker_W_1020531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KEEN\CDs-USBs Presse\Deutsch\KEEN Pressemappe D 2019_FS\Fotos\Produkte\Boulevard Lifestyle\Women\TerradoraSneaker_W_1020531_P.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95326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SimSun" w:hAnsi="Proxima Nova"/>
          <w:bCs/>
          <w:noProof/>
          <w:sz w:val="20"/>
          <w:szCs w:val="20"/>
          <w:lang w:eastAsia="de-DE"/>
        </w:rPr>
        <w:drawing>
          <wp:anchor distT="0" distB="0" distL="114300" distR="114300" simplePos="0" relativeHeight="251676672" behindDoc="1" locked="0" layoutInCell="1" allowOverlap="1" wp14:anchorId="324AF27B" wp14:editId="00451AB3">
            <wp:simplePos x="0" y="0"/>
            <wp:positionH relativeFrom="column">
              <wp:posOffset>4017645</wp:posOffset>
            </wp:positionH>
            <wp:positionV relativeFrom="paragraph">
              <wp:posOffset>2045335</wp:posOffset>
            </wp:positionV>
            <wp:extent cx="1930400" cy="1784985"/>
            <wp:effectExtent l="0" t="0" r="0" b="5715"/>
            <wp:wrapTight wrapText="bothSides">
              <wp:wrapPolygon edited="0">
                <wp:start x="0" y="0"/>
                <wp:lineTo x="0" y="21439"/>
                <wp:lineTo x="21316" y="21439"/>
                <wp:lineTo x="21316" y="0"/>
                <wp:lineTo x="0" y="0"/>
              </wp:wrapPolygon>
            </wp:wrapTight>
            <wp:docPr id="17" name="Grafik 17" descr="O:\Kunden\KEEN\CDs-USBs Presse\Deutsch\KEEN Pressemappe D 2019_FS\Fotos\Produkte\Boulevard Lifestyle\Women\TerradoraSneakerLeather_W_1020570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KEEN\CDs-USBs Presse\Deutsch\KEEN Pressemappe D 2019_FS\Fotos\Produkte\Boulevard Lifestyle\Women\TerradoraSneakerLeather_W_1020570_PLD.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930400" cy="178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529" w:rsidRPr="00CA0529">
        <w:rPr>
          <w:rFonts w:ascii="Proxima Nova" w:hAnsi="Proxima Nova"/>
          <w:color w:val="000000"/>
        </w:rPr>
        <w:t xml:space="preserve">Der </w:t>
      </w:r>
      <w:proofErr w:type="spellStart"/>
      <w:r w:rsidR="00CA0529" w:rsidRPr="00CA0529">
        <w:rPr>
          <w:rFonts w:ascii="Proxima Nova" w:hAnsi="Proxima Nova"/>
          <w:b/>
          <w:color w:val="000000"/>
        </w:rPr>
        <w:t>Terradora</w:t>
      </w:r>
      <w:proofErr w:type="spellEnd"/>
      <w:r w:rsidR="00CA0529" w:rsidRPr="00CA0529">
        <w:rPr>
          <w:rFonts w:ascii="Proxima Nova" w:hAnsi="Proxima Nova"/>
          <w:b/>
          <w:color w:val="000000"/>
        </w:rPr>
        <w:t xml:space="preserve"> </w:t>
      </w:r>
      <w:proofErr w:type="spellStart"/>
      <w:r w:rsidR="00CA0529" w:rsidRPr="00CA0529">
        <w:rPr>
          <w:rFonts w:ascii="Proxima Nova" w:hAnsi="Proxima Nova"/>
          <w:b/>
          <w:color w:val="000000"/>
        </w:rPr>
        <w:t>Sneaker</w:t>
      </w:r>
      <w:proofErr w:type="spellEnd"/>
      <w:r w:rsidR="00CA0529" w:rsidRPr="00CA0529">
        <w:rPr>
          <w:rFonts w:ascii="Proxima Nova" w:hAnsi="Proxima Nova"/>
          <w:color w:val="000000"/>
        </w:rPr>
        <w:t xml:space="preserve"> </w:t>
      </w:r>
      <w:r w:rsidR="00C47FFA">
        <w:rPr>
          <w:rFonts w:ascii="Proxima Nova" w:hAnsi="Proxima Nova"/>
          <w:color w:val="000000"/>
        </w:rPr>
        <w:t xml:space="preserve">kombiniert </w:t>
      </w:r>
      <w:r w:rsidR="001E17E2">
        <w:rPr>
          <w:rFonts w:ascii="Proxima Nova" w:hAnsi="Proxima Nova"/>
          <w:color w:val="000000"/>
        </w:rPr>
        <w:t xml:space="preserve">die super Passform von KEENs frauenspezifischen </w:t>
      </w:r>
      <w:proofErr w:type="spellStart"/>
      <w:r w:rsidR="001E17E2">
        <w:rPr>
          <w:rFonts w:ascii="Proxima Nova" w:hAnsi="Proxima Nova"/>
          <w:color w:val="000000"/>
        </w:rPr>
        <w:t>Terradora</w:t>
      </w:r>
      <w:proofErr w:type="spellEnd"/>
      <w:r w:rsidR="001E17E2">
        <w:rPr>
          <w:rFonts w:ascii="Proxima Nova" w:hAnsi="Proxima Nova"/>
          <w:color w:val="000000"/>
        </w:rPr>
        <w:t>-Modellen mit einem raffiniert-lässigen City-Look</w:t>
      </w:r>
      <w:r w:rsidR="00C47FFA">
        <w:rPr>
          <w:rFonts w:ascii="Proxima Nova" w:hAnsi="Proxima Nova"/>
          <w:color w:val="000000"/>
        </w:rPr>
        <w:t>.</w:t>
      </w:r>
      <w:r w:rsidR="001E17E2">
        <w:rPr>
          <w:rFonts w:ascii="Proxima Nova" w:hAnsi="Proxima Nova"/>
          <w:color w:val="000000"/>
        </w:rPr>
        <w:t xml:space="preserve"> </w:t>
      </w:r>
      <w:r w:rsidR="00CA0529" w:rsidRPr="00CA0529">
        <w:rPr>
          <w:rFonts w:ascii="Proxima Nova" w:hAnsi="Proxima Nova"/>
          <w:color w:val="000000"/>
        </w:rPr>
        <w:t xml:space="preserve">Dieser </w:t>
      </w:r>
      <w:r w:rsidR="00C47FFA">
        <w:rPr>
          <w:rFonts w:ascii="Proxima Nova" w:hAnsi="Proxima Nova"/>
          <w:color w:val="000000"/>
        </w:rPr>
        <w:t>bequeme</w:t>
      </w:r>
      <w:r w:rsidR="00CA0529" w:rsidRPr="00CA0529">
        <w:rPr>
          <w:rFonts w:ascii="Proxima Nova" w:hAnsi="Proxima Nova"/>
          <w:color w:val="000000"/>
        </w:rPr>
        <w:t xml:space="preserve"> </w:t>
      </w:r>
      <w:proofErr w:type="spellStart"/>
      <w:r w:rsidR="00CA0529" w:rsidRPr="00CA0529">
        <w:rPr>
          <w:rFonts w:ascii="Proxima Nova" w:hAnsi="Proxima Nova"/>
          <w:color w:val="000000"/>
        </w:rPr>
        <w:t>Sneaker</w:t>
      </w:r>
      <w:proofErr w:type="spellEnd"/>
      <w:r w:rsidR="00C242B7">
        <w:rPr>
          <w:rFonts w:ascii="Proxima Nova" w:hAnsi="Proxima Nova"/>
          <w:color w:val="000000"/>
        </w:rPr>
        <w:t xml:space="preserve"> ist</w:t>
      </w:r>
      <w:r w:rsidR="001E17E2">
        <w:rPr>
          <w:rFonts w:ascii="Proxima Nova" w:hAnsi="Proxima Nova"/>
          <w:color w:val="000000"/>
        </w:rPr>
        <w:t xml:space="preserve"> wahlweise in einer </w:t>
      </w:r>
      <w:r w:rsidR="00CA0529" w:rsidRPr="00CA0529">
        <w:rPr>
          <w:rFonts w:ascii="Proxima Nova" w:hAnsi="Proxima Nova"/>
          <w:color w:val="000000"/>
        </w:rPr>
        <w:t>Premium-</w:t>
      </w:r>
      <w:proofErr w:type="spellStart"/>
      <w:r w:rsidR="00CA0529" w:rsidRPr="00CA0529">
        <w:rPr>
          <w:rFonts w:ascii="Proxima Nova" w:hAnsi="Proxima Nova"/>
          <w:color w:val="000000"/>
        </w:rPr>
        <w:t>Nubukleder</w:t>
      </w:r>
      <w:proofErr w:type="spellEnd"/>
      <w:r w:rsidR="00CA0529" w:rsidRPr="00CA0529">
        <w:rPr>
          <w:rFonts w:ascii="Proxima Nova" w:hAnsi="Proxima Nova"/>
          <w:color w:val="000000"/>
        </w:rPr>
        <w:t>-</w:t>
      </w:r>
      <w:r w:rsidR="00CA0529" w:rsidRPr="00A05FDA">
        <w:rPr>
          <w:rFonts w:ascii="Proxima Nova" w:hAnsi="Proxima Nova"/>
          <w:color w:val="000000"/>
        </w:rPr>
        <w:t>Ausführung (</w:t>
      </w:r>
      <w:r w:rsidR="001E17E2" w:rsidRPr="00A05FDA">
        <w:rPr>
          <w:rFonts w:ascii="Proxima Nova" w:hAnsi="Proxima Nova"/>
          <w:color w:val="000000"/>
        </w:rPr>
        <w:t xml:space="preserve">UVP </w:t>
      </w:r>
      <w:r w:rsidR="00CA0529" w:rsidRPr="00A05FDA">
        <w:rPr>
          <w:rFonts w:ascii="Proxima Nova" w:hAnsi="Proxima Nova"/>
          <w:color w:val="000000"/>
        </w:rPr>
        <w:t xml:space="preserve">109,95 </w:t>
      </w:r>
      <w:r w:rsidR="00AD080F" w:rsidRPr="00A05FDA">
        <w:rPr>
          <w:rFonts w:ascii="Proxima Nova" w:hAnsi="Proxima Nova"/>
          <w:color w:val="000000"/>
        </w:rPr>
        <w:t>Euro</w:t>
      </w:r>
      <w:r w:rsidR="00CA0529" w:rsidRPr="00A05FDA">
        <w:rPr>
          <w:rFonts w:ascii="Proxima Nova" w:hAnsi="Proxima Nova"/>
          <w:color w:val="000000"/>
        </w:rPr>
        <w:t>) oder</w:t>
      </w:r>
      <w:r w:rsidR="00EF2C8F" w:rsidRPr="00A05FDA">
        <w:rPr>
          <w:rFonts w:ascii="Proxima Nova" w:hAnsi="Proxima Nova"/>
          <w:color w:val="000000"/>
        </w:rPr>
        <w:t xml:space="preserve"> </w:t>
      </w:r>
      <w:r w:rsidR="00E370C2">
        <w:rPr>
          <w:rFonts w:ascii="Proxima Nova" w:hAnsi="Proxima Nova"/>
          <w:color w:val="000000"/>
        </w:rPr>
        <w:t xml:space="preserve">mit </w:t>
      </w:r>
      <w:r w:rsidR="00EF2C8F" w:rsidRPr="00A05FDA">
        <w:rPr>
          <w:rFonts w:ascii="Proxima Nova" w:hAnsi="Proxima Nova"/>
          <w:color w:val="000000"/>
        </w:rPr>
        <w:t xml:space="preserve">sportlichem </w:t>
      </w:r>
      <w:r w:rsidR="00CA0529" w:rsidRPr="00A05FDA">
        <w:rPr>
          <w:rFonts w:ascii="Proxima Nova" w:hAnsi="Proxima Nova"/>
          <w:color w:val="000000"/>
        </w:rPr>
        <w:t>Performance-</w:t>
      </w:r>
      <w:proofErr w:type="spellStart"/>
      <w:r w:rsidR="00CA0529" w:rsidRPr="00A05FDA">
        <w:rPr>
          <w:rFonts w:ascii="Proxima Nova" w:hAnsi="Proxima Nova"/>
          <w:color w:val="000000"/>
        </w:rPr>
        <w:t>Mesh</w:t>
      </w:r>
      <w:proofErr w:type="spellEnd"/>
      <w:r w:rsidR="00CA0529" w:rsidRPr="00A05FDA">
        <w:rPr>
          <w:rFonts w:ascii="Proxima Nova" w:hAnsi="Proxima Nova"/>
          <w:color w:val="000000"/>
        </w:rPr>
        <w:t>-Obermaterial (</w:t>
      </w:r>
      <w:r w:rsidR="001E17E2" w:rsidRPr="00A05FDA">
        <w:rPr>
          <w:rFonts w:ascii="Proxima Nova" w:hAnsi="Proxima Nova"/>
          <w:color w:val="000000"/>
        </w:rPr>
        <w:t xml:space="preserve">UVP: </w:t>
      </w:r>
      <w:r w:rsidR="00593F09" w:rsidRPr="00A05FDA">
        <w:rPr>
          <w:rFonts w:ascii="Proxima Nova" w:hAnsi="Proxima Nova"/>
          <w:color w:val="000000"/>
        </w:rPr>
        <w:t>99,9</w:t>
      </w:r>
      <w:r w:rsidR="00CA0529" w:rsidRPr="00A05FDA">
        <w:rPr>
          <w:rFonts w:ascii="Proxima Nova" w:hAnsi="Proxima Nova"/>
          <w:color w:val="000000"/>
        </w:rPr>
        <w:t>5</w:t>
      </w:r>
      <w:r w:rsidR="00CA0529" w:rsidRPr="00CA0529">
        <w:rPr>
          <w:rFonts w:ascii="Proxima Nova" w:hAnsi="Proxima Nova"/>
          <w:color w:val="000000"/>
        </w:rPr>
        <w:t xml:space="preserve"> </w:t>
      </w:r>
      <w:r w:rsidR="00AD080F">
        <w:rPr>
          <w:rFonts w:ascii="Proxima Nova" w:hAnsi="Proxima Nova"/>
          <w:color w:val="000000"/>
        </w:rPr>
        <w:t>Euro</w:t>
      </w:r>
      <w:r w:rsidR="00CA0529" w:rsidRPr="00CA0529">
        <w:rPr>
          <w:rFonts w:ascii="Proxima Nova" w:hAnsi="Proxima Nova"/>
          <w:color w:val="000000"/>
        </w:rPr>
        <w:t xml:space="preserve">) erhältlich. </w:t>
      </w:r>
      <w:r w:rsidR="001E17E2">
        <w:rPr>
          <w:rFonts w:ascii="Proxima Nova" w:hAnsi="Proxima Nova"/>
          <w:color w:val="000000"/>
        </w:rPr>
        <w:t xml:space="preserve">Für ein gutes </w:t>
      </w:r>
      <w:proofErr w:type="spellStart"/>
      <w:r w:rsidR="001E17E2">
        <w:rPr>
          <w:rFonts w:ascii="Proxima Nova" w:hAnsi="Proxima Nova"/>
          <w:color w:val="000000"/>
        </w:rPr>
        <w:t>Fußklima</w:t>
      </w:r>
      <w:proofErr w:type="spellEnd"/>
      <w:r w:rsidR="001E17E2">
        <w:rPr>
          <w:rFonts w:ascii="Proxima Nova" w:hAnsi="Proxima Nova"/>
          <w:color w:val="000000"/>
        </w:rPr>
        <w:t xml:space="preserve"> sorgt die natürliche Geruchskontrolle </w:t>
      </w:r>
      <w:proofErr w:type="spellStart"/>
      <w:r w:rsidR="00CA0529" w:rsidRPr="00CA0529">
        <w:rPr>
          <w:rFonts w:ascii="Proxima Nova" w:hAnsi="Proxima Nova"/>
          <w:color w:val="000000"/>
        </w:rPr>
        <w:t>Cleansport</w:t>
      </w:r>
      <w:proofErr w:type="spellEnd"/>
      <w:r w:rsidR="00CA0529" w:rsidRPr="00CA0529">
        <w:rPr>
          <w:rFonts w:ascii="Proxima Nova" w:hAnsi="Proxima Nova"/>
          <w:color w:val="000000"/>
        </w:rPr>
        <w:t xml:space="preserve"> NXT</w:t>
      </w:r>
      <w:r w:rsidR="001E17E2">
        <w:rPr>
          <w:rFonts w:ascii="Proxima Nova" w:hAnsi="Proxima Nova"/>
          <w:color w:val="000000"/>
        </w:rPr>
        <w:t xml:space="preserve"> im </w:t>
      </w:r>
      <w:proofErr w:type="spellStart"/>
      <w:r w:rsidR="001E17E2">
        <w:rPr>
          <w:rFonts w:ascii="Proxima Nova" w:hAnsi="Proxima Nova"/>
          <w:color w:val="000000"/>
        </w:rPr>
        <w:t>Mesh</w:t>
      </w:r>
      <w:proofErr w:type="spellEnd"/>
      <w:r w:rsidR="001E17E2">
        <w:rPr>
          <w:rFonts w:ascii="Proxima Nova" w:hAnsi="Proxima Nova"/>
          <w:color w:val="000000"/>
        </w:rPr>
        <w:t>-</w:t>
      </w:r>
      <w:r w:rsidR="00CA0529" w:rsidRPr="00CA0529">
        <w:rPr>
          <w:rFonts w:ascii="Proxima Nova" w:hAnsi="Proxima Nova"/>
          <w:color w:val="000000"/>
        </w:rPr>
        <w:t>Futter</w:t>
      </w:r>
      <w:r w:rsidR="001E17E2">
        <w:rPr>
          <w:rFonts w:ascii="Proxima Nova" w:hAnsi="Proxima Nova"/>
          <w:color w:val="000000"/>
        </w:rPr>
        <w:t xml:space="preserve">. </w:t>
      </w:r>
      <w:r w:rsidR="00C242B7">
        <w:rPr>
          <w:rFonts w:ascii="Proxima Nova" w:hAnsi="Proxima Nova"/>
          <w:color w:val="000000"/>
        </w:rPr>
        <w:t>Ultimativen Komfort und Dämpfung sowie eine prima Unterstützung des Fußes</w:t>
      </w:r>
      <w:r w:rsidR="00363984">
        <w:rPr>
          <w:rFonts w:ascii="Proxima Nova" w:hAnsi="Proxima Nova"/>
          <w:color w:val="000000"/>
        </w:rPr>
        <w:t xml:space="preserve"> auf ausgedehnten Stadterkundungen</w:t>
      </w:r>
      <w:r w:rsidR="00C242B7">
        <w:rPr>
          <w:rFonts w:ascii="Proxima Nova" w:hAnsi="Proxima Nova"/>
          <w:color w:val="000000"/>
        </w:rPr>
        <w:t xml:space="preserve"> liefern ein </w:t>
      </w:r>
      <w:proofErr w:type="spellStart"/>
      <w:r w:rsidR="00C242B7" w:rsidRPr="00CA0529">
        <w:rPr>
          <w:rFonts w:ascii="Proxima Nova" w:hAnsi="Proxima Nova"/>
          <w:color w:val="000000"/>
        </w:rPr>
        <w:t>Fußbett</w:t>
      </w:r>
      <w:proofErr w:type="spellEnd"/>
      <w:r w:rsidR="00C242B7" w:rsidRPr="00CA0529">
        <w:rPr>
          <w:rFonts w:ascii="Proxima Nova" w:hAnsi="Proxima Nova"/>
          <w:color w:val="000000"/>
        </w:rPr>
        <w:t xml:space="preserve"> aus PU und EVA-Schaum </w:t>
      </w:r>
      <w:r w:rsidR="00363984">
        <w:rPr>
          <w:rFonts w:ascii="Proxima Nova" w:hAnsi="Proxima Nova"/>
          <w:color w:val="000000"/>
        </w:rPr>
        <w:t xml:space="preserve">sowie </w:t>
      </w:r>
      <w:r w:rsidR="00C242B7">
        <w:rPr>
          <w:rFonts w:ascii="Proxima Nova" w:hAnsi="Proxima Nova"/>
          <w:color w:val="000000"/>
        </w:rPr>
        <w:t xml:space="preserve">die </w:t>
      </w:r>
      <w:r w:rsidR="00CA0529" w:rsidRPr="00CA0529">
        <w:rPr>
          <w:rFonts w:ascii="Proxima Nova" w:hAnsi="Proxima Nova"/>
          <w:color w:val="000000"/>
        </w:rPr>
        <w:t>formgepresste EVA-Zwischensohle</w:t>
      </w:r>
      <w:r w:rsidR="00363984">
        <w:rPr>
          <w:rFonts w:ascii="Proxima Nova" w:hAnsi="Proxima Nova"/>
          <w:color w:val="000000"/>
        </w:rPr>
        <w:t>. W</w:t>
      </w:r>
      <w:r w:rsidR="00593F09">
        <w:rPr>
          <w:rFonts w:ascii="Proxima Nova" w:hAnsi="Proxima Nova"/>
          <w:color w:val="000000"/>
        </w:rPr>
        <w:t>enn</w:t>
      </w:r>
      <w:r w:rsidR="00363984">
        <w:rPr>
          <w:rFonts w:ascii="Proxima Nova" w:hAnsi="Proxima Nova"/>
          <w:color w:val="000000"/>
        </w:rPr>
        <w:t xml:space="preserve"> spontane Abenteuerlust auf unebenes Gelände stößt, </w:t>
      </w:r>
      <w:r w:rsidR="00DF3BEA">
        <w:rPr>
          <w:rFonts w:ascii="Proxima Nova" w:hAnsi="Proxima Nova"/>
          <w:color w:val="000000"/>
        </w:rPr>
        <w:t>bietet</w:t>
      </w:r>
      <w:r w:rsidR="00794910">
        <w:rPr>
          <w:rFonts w:ascii="Proxima Nova" w:hAnsi="Proxima Nova"/>
          <w:color w:val="000000"/>
        </w:rPr>
        <w:t xml:space="preserve"> eine </w:t>
      </w:r>
      <w:r w:rsidR="00C47FFA">
        <w:rPr>
          <w:rFonts w:ascii="Proxima Nova" w:hAnsi="Proxima Nova"/>
          <w:color w:val="000000"/>
        </w:rPr>
        <w:t xml:space="preserve">steife Platte in der </w:t>
      </w:r>
      <w:r w:rsidR="00363984" w:rsidRPr="00593F09">
        <w:rPr>
          <w:rFonts w:ascii="Proxima Nova" w:hAnsi="Proxima Nova"/>
        </w:rPr>
        <w:t xml:space="preserve">Sohle </w:t>
      </w:r>
      <w:r w:rsidR="00794910">
        <w:rPr>
          <w:rFonts w:ascii="Proxima Nova" w:hAnsi="Proxima Nova"/>
        </w:rPr>
        <w:t xml:space="preserve">die </w:t>
      </w:r>
      <w:r w:rsidR="00363984">
        <w:rPr>
          <w:rFonts w:ascii="Proxima Nova" w:hAnsi="Proxima Nova"/>
          <w:color w:val="000000"/>
        </w:rPr>
        <w:t>nötige Stabilität, die</w:t>
      </w:r>
      <w:r w:rsidR="00363984" w:rsidRPr="00363984">
        <w:rPr>
          <w:rFonts w:ascii="Proxima Nova" w:hAnsi="Proxima Nova"/>
          <w:color w:val="000000"/>
        </w:rPr>
        <w:t xml:space="preserve"> </w:t>
      </w:r>
      <w:r w:rsidR="00C47FFA">
        <w:rPr>
          <w:rFonts w:ascii="Proxima Nova" w:hAnsi="Proxima Nova"/>
          <w:color w:val="000000"/>
        </w:rPr>
        <w:t xml:space="preserve">profilierte </w:t>
      </w:r>
      <w:r w:rsidR="00363984" w:rsidRPr="00363984">
        <w:rPr>
          <w:rFonts w:ascii="Proxima Nova" w:hAnsi="Proxima Nova"/>
          <w:color w:val="000000"/>
        </w:rPr>
        <w:t xml:space="preserve">KEEN.ALL-TERRAIN-Gummilaufsohle </w:t>
      </w:r>
      <w:r w:rsidR="00DF3BEA">
        <w:rPr>
          <w:rFonts w:ascii="Proxima Nova" w:hAnsi="Proxima Nova"/>
          <w:color w:val="000000"/>
        </w:rPr>
        <w:t xml:space="preserve">den </w:t>
      </w:r>
      <w:r w:rsidR="00363984" w:rsidRPr="00363984">
        <w:rPr>
          <w:rFonts w:ascii="Proxima Nova" w:hAnsi="Proxima Nova"/>
          <w:color w:val="000000"/>
        </w:rPr>
        <w:t xml:space="preserve">verlässlichen </w:t>
      </w:r>
      <w:proofErr w:type="spellStart"/>
      <w:r w:rsidR="00363984">
        <w:rPr>
          <w:rFonts w:ascii="Proxima Nova" w:hAnsi="Proxima Nova"/>
          <w:color w:val="000000"/>
        </w:rPr>
        <w:t>Grip</w:t>
      </w:r>
      <w:proofErr w:type="spellEnd"/>
      <w:r w:rsidR="00363984">
        <w:rPr>
          <w:rFonts w:ascii="Proxima Nova" w:hAnsi="Proxima Nova"/>
          <w:color w:val="000000"/>
        </w:rPr>
        <w:t xml:space="preserve">. Ausgestattet mit </w:t>
      </w:r>
      <w:r w:rsidR="00EF2C8F">
        <w:rPr>
          <w:rFonts w:ascii="Proxima Nova" w:hAnsi="Proxima Nova"/>
          <w:color w:val="000000"/>
        </w:rPr>
        <w:t xml:space="preserve">einem solchen </w:t>
      </w:r>
      <w:r w:rsidR="00363984">
        <w:rPr>
          <w:rFonts w:ascii="Proxima Nova" w:hAnsi="Proxima Nova"/>
          <w:color w:val="000000"/>
        </w:rPr>
        <w:t>Funktion</w:t>
      </w:r>
      <w:r w:rsidR="00EF2C8F">
        <w:rPr>
          <w:rFonts w:ascii="Proxima Nova" w:hAnsi="Proxima Nova"/>
          <w:color w:val="000000"/>
        </w:rPr>
        <w:t xml:space="preserve">s-Paket </w:t>
      </w:r>
      <w:r w:rsidR="00955193">
        <w:rPr>
          <w:rFonts w:ascii="Proxima Nova" w:hAnsi="Proxima Nova"/>
          <w:color w:val="000000"/>
        </w:rPr>
        <w:t>und vielen schönen Designdetails, wie farblich abgesetzte</w:t>
      </w:r>
      <w:r w:rsidR="00EF2C8F">
        <w:rPr>
          <w:rFonts w:ascii="Proxima Nova" w:hAnsi="Proxima Nova"/>
          <w:color w:val="000000"/>
        </w:rPr>
        <w:t>n</w:t>
      </w:r>
      <w:r w:rsidR="00955193">
        <w:rPr>
          <w:rFonts w:ascii="Proxima Nova" w:hAnsi="Proxima Nova"/>
          <w:color w:val="000000"/>
        </w:rPr>
        <w:t xml:space="preserve"> Zehenkappen oder zarte</w:t>
      </w:r>
      <w:r w:rsidR="00EF2C8F">
        <w:rPr>
          <w:rFonts w:ascii="Proxima Nova" w:hAnsi="Proxima Nova"/>
          <w:color w:val="000000"/>
        </w:rPr>
        <w:t>n</w:t>
      </w:r>
      <w:r w:rsidR="00955193">
        <w:rPr>
          <w:rFonts w:ascii="Proxima Nova" w:hAnsi="Proxima Nova"/>
          <w:color w:val="000000"/>
        </w:rPr>
        <w:t xml:space="preserve"> Ziernähte</w:t>
      </w:r>
      <w:r w:rsidR="00EF2C8F">
        <w:rPr>
          <w:rFonts w:ascii="Proxima Nova" w:hAnsi="Proxima Nova"/>
          <w:color w:val="000000"/>
        </w:rPr>
        <w:t>n</w:t>
      </w:r>
      <w:r w:rsidR="00B32F7C">
        <w:rPr>
          <w:rFonts w:ascii="Proxima Nova" w:hAnsi="Proxima Nova"/>
          <w:color w:val="000000"/>
        </w:rPr>
        <w:t>,</w:t>
      </w:r>
      <w:r w:rsidR="00955193">
        <w:rPr>
          <w:rFonts w:ascii="Proxima Nova" w:hAnsi="Proxima Nova"/>
          <w:color w:val="000000"/>
        </w:rPr>
        <w:t xml:space="preserve"> </w:t>
      </w:r>
      <w:r w:rsidR="00363984">
        <w:rPr>
          <w:rFonts w:ascii="Proxima Nova" w:hAnsi="Proxima Nova"/>
          <w:color w:val="000000"/>
        </w:rPr>
        <w:t xml:space="preserve">wird der </w:t>
      </w:r>
      <w:proofErr w:type="spellStart"/>
      <w:r w:rsidR="00363984">
        <w:rPr>
          <w:rFonts w:ascii="Proxima Nova" w:hAnsi="Proxima Nova"/>
          <w:color w:val="000000"/>
        </w:rPr>
        <w:t>Terradora</w:t>
      </w:r>
      <w:proofErr w:type="spellEnd"/>
      <w:r w:rsidR="00363984">
        <w:rPr>
          <w:rFonts w:ascii="Proxima Nova" w:hAnsi="Proxima Nova"/>
          <w:color w:val="000000"/>
        </w:rPr>
        <w:t xml:space="preserve"> </w:t>
      </w:r>
      <w:proofErr w:type="spellStart"/>
      <w:r w:rsidR="00363984">
        <w:rPr>
          <w:rFonts w:ascii="Proxima Nova" w:hAnsi="Proxima Nova"/>
          <w:color w:val="000000"/>
        </w:rPr>
        <w:t>Sneaker</w:t>
      </w:r>
      <w:proofErr w:type="spellEnd"/>
      <w:r w:rsidR="00363984">
        <w:rPr>
          <w:rFonts w:ascii="Proxima Nova" w:hAnsi="Proxima Nova"/>
          <w:color w:val="000000"/>
        </w:rPr>
        <w:t xml:space="preserve"> schnell zum </w:t>
      </w:r>
      <w:r w:rsidR="00C47FFA">
        <w:rPr>
          <w:rFonts w:ascii="Proxima Nova" w:hAnsi="Proxima Nova"/>
          <w:color w:val="000000"/>
        </w:rPr>
        <w:t>Frauenliebling</w:t>
      </w:r>
      <w:r w:rsidR="00955193">
        <w:rPr>
          <w:rFonts w:ascii="Proxima Nova" w:hAnsi="Proxima Nova"/>
          <w:color w:val="000000"/>
        </w:rPr>
        <w:t xml:space="preserve">, der sie </w:t>
      </w:r>
      <w:r w:rsidR="00C47FFA">
        <w:rPr>
          <w:rFonts w:ascii="Proxima Nova" w:hAnsi="Proxima Nova"/>
          <w:color w:val="000000"/>
        </w:rPr>
        <w:t>den ganzen Tag lang begleitet</w:t>
      </w:r>
      <w:r w:rsidR="00B32F7C">
        <w:rPr>
          <w:rFonts w:ascii="Proxima Nova" w:hAnsi="Proxima Nova"/>
          <w:color w:val="000000"/>
        </w:rPr>
        <w:t>.</w:t>
      </w:r>
      <w:r w:rsidR="002B441A" w:rsidRPr="002B441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C105A" w:rsidRPr="005F035F" w:rsidRDefault="007C105A" w:rsidP="00FB7D9A">
      <w:pPr>
        <w:spacing w:after="0" w:line="280" w:lineRule="exact"/>
        <w:jc w:val="both"/>
        <w:rPr>
          <w:rFonts w:ascii="Proxima Nova" w:eastAsia="SimSun" w:hAnsi="Proxima Nova"/>
          <w:bCs/>
          <w:sz w:val="20"/>
          <w:szCs w:val="20"/>
          <w:lang w:eastAsia="zh-CN"/>
        </w:rPr>
      </w:pPr>
    </w:p>
    <w:p w:rsidR="00C47FFA" w:rsidRDefault="00C47FFA" w:rsidP="008D0758">
      <w:pPr>
        <w:spacing w:after="0" w:line="240" w:lineRule="auto"/>
        <w:jc w:val="both"/>
        <w:rPr>
          <w:rFonts w:ascii="Proxima Nova" w:eastAsia="SimSun" w:hAnsi="Proxima Nova"/>
          <w:bCs/>
          <w:sz w:val="20"/>
          <w:szCs w:val="20"/>
          <w:lang w:eastAsia="zh-CN"/>
        </w:rPr>
      </w:pPr>
    </w:p>
    <w:p w:rsidR="008D0758" w:rsidRPr="0037797D" w:rsidRDefault="008D0758" w:rsidP="008D0758">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0"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 xml:space="preserve">, </w:t>
      </w:r>
    </w:p>
    <w:p w:rsidR="008D0758" w:rsidRPr="006E3665" w:rsidRDefault="008D0758" w:rsidP="008D0758">
      <w:pPr>
        <w:spacing w:after="0" w:line="240" w:lineRule="auto"/>
        <w:ind w:left="1416" w:firstLine="708"/>
        <w:jc w:val="both"/>
        <w:rPr>
          <w:rFonts w:ascii="Proxima Nova" w:eastAsia="SimSun" w:hAnsi="Proxima Nova"/>
          <w:sz w:val="20"/>
          <w:szCs w:val="20"/>
          <w:lang w:val="en-US" w:eastAsia="zh-CN"/>
        </w:rPr>
      </w:pPr>
      <w:r w:rsidRPr="006E3665">
        <w:rPr>
          <w:rFonts w:ascii="Proxima Nova" w:hAnsi="Proxima Nova" w:cs="Arial"/>
          <w:sz w:val="20"/>
          <w:szCs w:val="20"/>
          <w:lang w:val="en-US"/>
        </w:rPr>
        <w:t xml:space="preserve">Twitter </w:t>
      </w:r>
      <w:hyperlink r:id="rId21" w:history="1">
        <w:r w:rsidRPr="006E3665">
          <w:rPr>
            <w:rStyle w:val="Hyperlink"/>
            <w:rFonts w:ascii="Proxima Nova" w:eastAsia="SimSun" w:hAnsi="Proxima Nova"/>
            <w:sz w:val="20"/>
            <w:szCs w:val="20"/>
            <w:lang w:val="en-US" w:eastAsia="zh-CN"/>
          </w:rPr>
          <w:t>twitter.com/</w:t>
        </w:r>
        <w:proofErr w:type="spellStart"/>
        <w:r w:rsidRPr="006E3665">
          <w:rPr>
            <w:rStyle w:val="Hyperlink"/>
            <w:rFonts w:ascii="Proxima Nova" w:eastAsia="SimSun" w:hAnsi="Proxima Nova"/>
            <w:sz w:val="20"/>
            <w:szCs w:val="20"/>
            <w:lang w:val="en-US" w:eastAsia="zh-CN"/>
          </w:rPr>
          <w:t>keeneurope</w:t>
        </w:r>
        <w:proofErr w:type="spellEnd"/>
      </w:hyperlink>
      <w:r w:rsidRPr="006E3665">
        <w:rPr>
          <w:rFonts w:ascii="Proxima Nova" w:eastAsia="SimSun" w:hAnsi="Proxima Nova"/>
          <w:color w:val="0000FF"/>
          <w:sz w:val="20"/>
          <w:szCs w:val="20"/>
          <w:u w:val="single"/>
          <w:lang w:val="en-US" w:eastAsia="zh-CN"/>
        </w:rPr>
        <w:t xml:space="preserve">, </w:t>
      </w:r>
    </w:p>
    <w:p w:rsidR="008D0758" w:rsidRPr="003E44D7" w:rsidRDefault="008D0758" w:rsidP="008D0758">
      <w:pPr>
        <w:spacing w:after="0" w:line="240" w:lineRule="auto"/>
        <w:ind w:left="1416" w:firstLine="708"/>
        <w:jc w:val="both"/>
        <w:rPr>
          <w:rFonts w:ascii="Proxima Nova" w:hAnsi="Proxima Nova" w:cs="Arial"/>
          <w:sz w:val="20"/>
          <w:szCs w:val="20"/>
          <w:lang w:val="en-US"/>
        </w:rPr>
      </w:pPr>
      <w:r w:rsidRPr="003E44D7">
        <w:rPr>
          <w:rFonts w:ascii="Proxima Nova" w:eastAsia="SimSun" w:hAnsi="Proxima Nova"/>
          <w:sz w:val="20"/>
          <w:szCs w:val="20"/>
          <w:lang w:val="en-US" w:eastAsia="zh-CN"/>
        </w:rPr>
        <w:t>Facebook</w:t>
      </w:r>
      <w:r w:rsidRPr="003E44D7">
        <w:rPr>
          <w:rFonts w:ascii="Proxima Nova" w:hAnsi="Proxima Nova" w:cs="Arial"/>
          <w:sz w:val="20"/>
          <w:szCs w:val="20"/>
          <w:lang w:val="en-US"/>
        </w:rPr>
        <w:t xml:space="preserve"> </w:t>
      </w:r>
      <w:hyperlink r:id="rId22" w:history="1">
        <w:r w:rsidRPr="003E44D7">
          <w:rPr>
            <w:rStyle w:val="Hyperlink"/>
            <w:rFonts w:ascii="Proxima Nova" w:hAnsi="Proxima Nova" w:cs="Arial"/>
            <w:sz w:val="20"/>
            <w:szCs w:val="20"/>
            <w:lang w:val="en-US"/>
          </w:rPr>
          <w:t>www.facebook.com/keeneurope</w:t>
        </w:r>
      </w:hyperlink>
      <w:r w:rsidRPr="003E44D7">
        <w:rPr>
          <w:rFonts w:ascii="Proxima Nova" w:hAnsi="Proxima Nova" w:cs="Arial"/>
          <w:sz w:val="20"/>
          <w:szCs w:val="20"/>
          <w:lang w:val="en-US"/>
        </w:rPr>
        <w:t xml:space="preserve"> </w:t>
      </w:r>
    </w:p>
    <w:p w:rsidR="008D0758" w:rsidRPr="006E3665" w:rsidRDefault="008D0758" w:rsidP="008D0758">
      <w:pPr>
        <w:spacing w:after="0" w:line="240" w:lineRule="auto"/>
        <w:ind w:left="1416" w:firstLine="708"/>
        <w:jc w:val="both"/>
        <w:rPr>
          <w:rFonts w:ascii="Proxima Nova" w:hAnsi="Proxima Nova" w:cs="Calibri"/>
          <w:sz w:val="20"/>
          <w:szCs w:val="20"/>
        </w:rPr>
      </w:pPr>
      <w:r w:rsidRPr="006E3665">
        <w:rPr>
          <w:rFonts w:ascii="Proxima Nova" w:hAnsi="Proxima Nova" w:cs="Calibri"/>
          <w:sz w:val="20"/>
          <w:szCs w:val="20"/>
        </w:rPr>
        <w:t xml:space="preserve">Blog </w:t>
      </w:r>
      <w:hyperlink r:id="rId23" w:history="1">
        <w:r w:rsidRPr="006E3665">
          <w:rPr>
            <w:rStyle w:val="Hyperlink"/>
            <w:rFonts w:ascii="Proxima Nova" w:hAnsi="Proxima Nova" w:cs="Calibri"/>
            <w:sz w:val="20"/>
            <w:szCs w:val="20"/>
          </w:rPr>
          <w:t>www.keenfootwear.com/de-de/blog</w:t>
        </w:r>
      </w:hyperlink>
      <w:r w:rsidRPr="006E3665">
        <w:rPr>
          <w:rFonts w:ascii="Proxima Nova" w:hAnsi="Proxima Nova" w:cs="Calibri"/>
          <w:sz w:val="20"/>
          <w:szCs w:val="20"/>
        </w:rPr>
        <w:t xml:space="preserve"> </w:t>
      </w:r>
    </w:p>
    <w:p w:rsidR="008D0758" w:rsidRPr="0037797D" w:rsidRDefault="008D0758" w:rsidP="008D0758">
      <w:pPr>
        <w:spacing w:after="0" w:line="240" w:lineRule="auto"/>
        <w:ind w:left="1416" w:firstLine="708"/>
        <w:jc w:val="both"/>
        <w:rPr>
          <w:rFonts w:ascii="Proxima Nova" w:hAnsi="Proxima Nova"/>
          <w:b/>
          <w:sz w:val="20"/>
          <w:szCs w:val="20"/>
          <w:lang w:val="en-US"/>
        </w:rPr>
      </w:pPr>
      <w:proofErr w:type="spellStart"/>
      <w:r w:rsidRPr="0037797D">
        <w:rPr>
          <w:rFonts w:ascii="Proxima Nova" w:hAnsi="Proxima Nova" w:cs="Calibri"/>
          <w:sz w:val="20"/>
          <w:szCs w:val="20"/>
          <w:lang w:val="en-US"/>
        </w:rPr>
        <w:t>Instagram</w:t>
      </w:r>
      <w:proofErr w:type="spellEnd"/>
      <w:r w:rsidRPr="0037797D">
        <w:rPr>
          <w:rFonts w:ascii="Proxima Nova" w:hAnsi="Proxima Nova" w:cs="Calibri"/>
          <w:sz w:val="20"/>
          <w:szCs w:val="20"/>
          <w:lang w:val="en-US"/>
        </w:rPr>
        <w:t xml:space="preserve"> </w:t>
      </w:r>
      <w:hyperlink r:id="rId24"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w:t>
      </w:r>
      <w:proofErr w:type="spellStart"/>
      <w:r w:rsidRPr="0037797D">
        <w:rPr>
          <w:rFonts w:ascii="Proxima Nova" w:hAnsi="Proxima Nova" w:cs="Calibri"/>
          <w:sz w:val="20"/>
          <w:szCs w:val="20"/>
          <w:lang w:val="en-US"/>
        </w:rPr>
        <w:t>Pinterest</w:t>
      </w:r>
      <w:proofErr w:type="spellEnd"/>
      <w:r w:rsidRPr="0037797D">
        <w:rPr>
          <w:rFonts w:ascii="Proxima Nova" w:hAnsi="Proxima Nova" w:cs="Calibri"/>
          <w:sz w:val="20"/>
          <w:szCs w:val="20"/>
          <w:lang w:val="en-US"/>
        </w:rPr>
        <w:t xml:space="preserve"> </w:t>
      </w:r>
      <w:hyperlink r:id="rId25"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26" w:history="1">
        <w:r w:rsidRPr="0037797D">
          <w:rPr>
            <w:rStyle w:val="Hyperlink"/>
            <w:rFonts w:ascii="Proxima Nova" w:hAnsi="Proxima Nova" w:cs="Calibri"/>
            <w:sz w:val="20"/>
            <w:szCs w:val="20"/>
            <w:lang w:val="en-US"/>
          </w:rPr>
          <w:t>KEEN</w:t>
        </w:r>
      </w:hyperlink>
    </w:p>
    <w:p w:rsidR="008D0758" w:rsidRDefault="008D0758" w:rsidP="008D0758">
      <w:pPr>
        <w:spacing w:after="0" w:line="240" w:lineRule="auto"/>
        <w:jc w:val="both"/>
        <w:rPr>
          <w:rFonts w:ascii="Proxima Nova" w:eastAsia="SimSun" w:hAnsi="Proxima Nova"/>
          <w:bCs/>
          <w:sz w:val="20"/>
          <w:szCs w:val="20"/>
          <w:lang w:eastAsia="zh-CN"/>
        </w:rPr>
      </w:pPr>
      <w:r>
        <w:rPr>
          <w:rFonts w:ascii="Proxima Nova" w:eastAsia="SimSun" w:hAnsi="Proxima Nova"/>
          <w:bCs/>
          <w:sz w:val="20"/>
          <w:szCs w:val="20"/>
          <w:lang w:eastAsia="zh-CN"/>
        </w:rPr>
        <w:t>Tag:</w:t>
      </w:r>
      <w:r>
        <w:rPr>
          <w:rFonts w:ascii="Proxima Nova" w:eastAsia="SimSun" w:hAnsi="Proxima Nova"/>
          <w:bCs/>
          <w:sz w:val="20"/>
          <w:szCs w:val="20"/>
          <w:lang w:eastAsia="zh-CN"/>
        </w:rPr>
        <w:tab/>
      </w:r>
      <w:r>
        <w:rPr>
          <w:rFonts w:ascii="Proxima Nova" w:eastAsia="SimSun" w:hAnsi="Proxima Nova"/>
          <w:bCs/>
          <w:sz w:val="20"/>
          <w:szCs w:val="20"/>
          <w:lang w:eastAsia="zh-CN"/>
        </w:rPr>
        <w:tab/>
      </w:r>
      <w:r>
        <w:rPr>
          <w:rFonts w:ascii="Proxima Nova" w:eastAsia="SimSun" w:hAnsi="Proxima Nova"/>
          <w:bCs/>
          <w:sz w:val="20"/>
          <w:szCs w:val="20"/>
          <w:lang w:eastAsia="zh-CN"/>
        </w:rPr>
        <w:tab/>
        <w:t>@</w:t>
      </w:r>
      <w:proofErr w:type="spellStart"/>
      <w:r>
        <w:rPr>
          <w:rFonts w:ascii="Proxima Nova" w:eastAsia="SimSun" w:hAnsi="Proxima Nova"/>
          <w:bCs/>
          <w:sz w:val="20"/>
          <w:szCs w:val="20"/>
          <w:lang w:eastAsia="zh-CN"/>
        </w:rPr>
        <w:t>keeneurope</w:t>
      </w:r>
      <w:proofErr w:type="spellEnd"/>
    </w:p>
    <w:p w:rsidR="008D0758" w:rsidRPr="0037797D" w:rsidRDefault="008D0758" w:rsidP="008D0758">
      <w:pPr>
        <w:spacing w:after="0" w:line="240" w:lineRule="auto"/>
        <w:jc w:val="both"/>
        <w:rPr>
          <w:rFonts w:ascii="Proxima Nova" w:eastAsia="SimSun" w:hAnsi="Proxima Nova"/>
          <w:bCs/>
          <w:sz w:val="20"/>
          <w:szCs w:val="20"/>
          <w:lang w:eastAsia="zh-CN"/>
        </w:rPr>
      </w:pPr>
      <w:proofErr w:type="spellStart"/>
      <w:r w:rsidRPr="0037797D">
        <w:rPr>
          <w:rFonts w:ascii="Proxima Nova" w:eastAsia="SimSun" w:hAnsi="Proxima Nova"/>
          <w:bCs/>
          <w:sz w:val="20"/>
          <w:szCs w:val="20"/>
          <w:lang w:eastAsia="zh-CN"/>
        </w:rPr>
        <w:t>Hashtags</w:t>
      </w:r>
      <w:proofErr w:type="spellEnd"/>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w:t>
      </w:r>
      <w:proofErr w:type="spellStart"/>
      <w:r w:rsidRPr="0037797D">
        <w:rPr>
          <w:rFonts w:ascii="Proxima Nova" w:eastAsia="SimSun" w:hAnsi="Proxima Nova"/>
          <w:bCs/>
          <w:sz w:val="20"/>
          <w:szCs w:val="20"/>
          <w:lang w:eastAsia="zh-CN"/>
        </w:rPr>
        <w:t>keenfootwear</w:t>
      </w:r>
      <w:proofErr w:type="spellEnd"/>
      <w:r w:rsidRPr="0037797D">
        <w:rPr>
          <w:rFonts w:ascii="Proxima Nova" w:eastAsia="SimSun" w:hAnsi="Proxima Nova"/>
          <w:bCs/>
          <w:sz w:val="20"/>
          <w:szCs w:val="20"/>
          <w:lang w:eastAsia="zh-CN"/>
        </w:rPr>
        <w:t>, #</w:t>
      </w:r>
      <w:proofErr w:type="spellStart"/>
      <w:r w:rsidRPr="0037797D">
        <w:rPr>
          <w:rFonts w:ascii="Proxima Nova" w:eastAsia="SimSun" w:hAnsi="Proxima Nova"/>
          <w:bCs/>
          <w:sz w:val="20"/>
          <w:szCs w:val="20"/>
          <w:lang w:eastAsia="zh-CN"/>
        </w:rPr>
        <w:t>bettertakesaction</w:t>
      </w:r>
      <w:proofErr w:type="spellEnd"/>
    </w:p>
    <w:p w:rsidR="008D0758" w:rsidRPr="0037797D" w:rsidRDefault="008D0758" w:rsidP="008D0758">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27" w:history="1">
        <w:r w:rsidRPr="0037797D">
          <w:rPr>
            <w:rStyle w:val="Hyperlink"/>
            <w:rFonts w:ascii="Proxima Nova" w:eastAsia="SimSun" w:hAnsi="Proxima Nova"/>
            <w:sz w:val="20"/>
            <w:szCs w:val="20"/>
            <w:lang w:eastAsia="zh-CN"/>
          </w:rPr>
          <w:t>www.keenfootwear.com</w:t>
        </w:r>
      </w:hyperlink>
      <w:r w:rsidRPr="0037797D">
        <w:rPr>
          <w:rFonts w:ascii="Proxima Nova" w:eastAsia="SimSun" w:hAnsi="Proxima Nova"/>
          <w:color w:val="0000FF"/>
          <w:sz w:val="20"/>
          <w:szCs w:val="20"/>
          <w:lang w:eastAsia="zh-CN"/>
        </w:rPr>
        <w:t xml:space="preserve"> </w:t>
      </w:r>
    </w:p>
    <w:p w:rsidR="008D0758" w:rsidRPr="0037797D" w:rsidRDefault="008D0758" w:rsidP="008D0758">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/Bildrechte</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r>
        <w:rPr>
          <w:rFonts w:ascii="Proxima Nova" w:eastAsia="SimSun" w:hAnsi="Proxima Nova"/>
          <w:bCs/>
          <w:sz w:val="20"/>
          <w:szCs w:val="20"/>
          <w:lang w:eastAsia="zh-CN"/>
        </w:rPr>
        <w:t xml:space="preserve"> und KEEN-Fans (siehe Dateibezeichnung)</w:t>
      </w:r>
    </w:p>
    <w:p w:rsidR="008D0758" w:rsidRPr="00DD4CEC" w:rsidRDefault="008D0758" w:rsidP="008D0758">
      <w:pPr>
        <w:spacing w:after="0" w:line="280" w:lineRule="exact"/>
        <w:jc w:val="both"/>
        <w:rPr>
          <w:rFonts w:ascii="Proxima Nova" w:hAnsi="Proxima Nova"/>
          <w:color w:val="000000"/>
        </w:rPr>
      </w:pPr>
    </w:p>
    <w:p w:rsidR="008D0758" w:rsidRPr="00504B08" w:rsidRDefault="008D0758" w:rsidP="008D0758">
      <w:pPr>
        <w:suppressLineNumbers/>
        <w:spacing w:after="0" w:line="240" w:lineRule="auto"/>
        <w:outlineLvl w:val="0"/>
        <w:rPr>
          <w:rFonts w:ascii="Proxima Nova" w:hAnsi="Proxima Nova" w:cs="Arial"/>
          <w:b/>
          <w:bCs/>
          <w:sz w:val="20"/>
          <w:szCs w:val="20"/>
        </w:rPr>
      </w:pPr>
      <w:r w:rsidRPr="00504B08">
        <w:rPr>
          <w:rFonts w:ascii="Proxima Nova" w:hAnsi="Proxima Nova" w:cs="Arial"/>
          <w:b/>
          <w:bCs/>
          <w:sz w:val="20"/>
          <w:szCs w:val="20"/>
        </w:rPr>
        <w:t xml:space="preserve">Videos, Texte sowie Fotos in hoher Auflösung stehen in unserer </w:t>
      </w:r>
      <w:hyperlink r:id="rId28" w:history="1">
        <w:proofErr w:type="spellStart"/>
        <w:r w:rsidRPr="00504B08">
          <w:rPr>
            <w:rStyle w:val="Hyperlink"/>
            <w:rFonts w:ascii="Proxima Nova" w:hAnsi="Proxima Nova" w:cs="Arial"/>
            <w:b/>
            <w:bCs/>
            <w:sz w:val="20"/>
            <w:szCs w:val="20"/>
          </w:rPr>
          <w:t>Dropbox</w:t>
        </w:r>
        <w:proofErr w:type="spellEnd"/>
      </w:hyperlink>
      <w:bookmarkStart w:id="0" w:name="_GoBack"/>
      <w:bookmarkEnd w:id="0"/>
      <w:r w:rsidRPr="00504B08">
        <w:rPr>
          <w:rFonts w:ascii="Proxima Nova" w:hAnsi="Proxima Nova" w:cs="Arial"/>
          <w:b/>
          <w:bCs/>
          <w:sz w:val="20"/>
          <w:szCs w:val="20"/>
        </w:rPr>
        <w:t xml:space="preserve"> zum Download bereit. </w:t>
      </w:r>
    </w:p>
    <w:p w:rsidR="008D0758" w:rsidRDefault="008D0758" w:rsidP="008D0758">
      <w:pPr>
        <w:suppressLineNumbers/>
        <w:spacing w:after="0" w:line="240" w:lineRule="auto"/>
        <w:outlineLvl w:val="0"/>
        <w:rPr>
          <w:rFonts w:ascii="Proxima Nova" w:hAnsi="Proxima Nova"/>
          <w:b/>
          <w:sz w:val="20"/>
          <w:szCs w:val="20"/>
        </w:rPr>
      </w:pPr>
    </w:p>
    <w:p w:rsidR="008D0758" w:rsidRPr="00FC4D4D" w:rsidRDefault="008D0758" w:rsidP="008D0758">
      <w:pPr>
        <w:suppressLineNumbers/>
        <w:spacing w:after="0" w:line="240" w:lineRule="auto"/>
        <w:outlineLvl w:val="0"/>
        <w:rPr>
          <w:rFonts w:ascii="Proxima Nova" w:hAnsi="Proxima Nova"/>
          <w:sz w:val="20"/>
          <w:szCs w:val="20"/>
        </w:rPr>
      </w:pPr>
      <w:r>
        <w:rPr>
          <w:rFonts w:ascii="Proxima Nova" w:hAnsi="Proxima Nova"/>
          <w:sz w:val="20"/>
          <w:szCs w:val="20"/>
        </w:rPr>
        <w:t>1904</w:t>
      </w:r>
    </w:p>
    <w:p w:rsidR="008D0758" w:rsidRDefault="008D0758" w:rsidP="008D0758">
      <w:pPr>
        <w:suppressLineNumbers/>
        <w:spacing w:after="0" w:line="240" w:lineRule="auto"/>
        <w:outlineLvl w:val="0"/>
        <w:rPr>
          <w:rFonts w:ascii="Proxima Nova" w:hAnsi="Proxima Nova"/>
          <w:b/>
          <w:sz w:val="16"/>
          <w:szCs w:val="16"/>
        </w:rPr>
      </w:pPr>
    </w:p>
    <w:p w:rsidR="008D0758" w:rsidRPr="00F21B09" w:rsidRDefault="008D0758" w:rsidP="008D0758">
      <w:pPr>
        <w:suppressLineNumbers/>
        <w:spacing w:after="0" w:line="240" w:lineRule="auto"/>
        <w:outlineLvl w:val="0"/>
        <w:rPr>
          <w:rFonts w:ascii="Proxima Nova" w:hAnsi="Proxima Nova"/>
          <w:b/>
          <w:sz w:val="16"/>
          <w:szCs w:val="16"/>
        </w:rPr>
      </w:pPr>
    </w:p>
    <w:p w:rsidR="008D0758" w:rsidRPr="0037797D" w:rsidRDefault="008D0758" w:rsidP="008D0758">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8D0758" w:rsidRPr="0037797D" w:rsidRDefault="008D0758" w:rsidP="008D0758">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8D0758" w:rsidRPr="0037797D" w:rsidRDefault="008D0758" w:rsidP="008D0758">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8D0758" w:rsidRPr="0037797D" w:rsidRDefault="008D0758" w:rsidP="008D0758">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Alte </w:t>
      </w:r>
      <w:proofErr w:type="spellStart"/>
      <w:r w:rsidRPr="0037797D">
        <w:rPr>
          <w:rFonts w:ascii="Proxima Nova" w:hAnsi="Proxima Nova"/>
          <w:sz w:val="20"/>
          <w:szCs w:val="20"/>
          <w:lang w:val="it-IT"/>
        </w:rPr>
        <w:t>Landstraße</w:t>
      </w:r>
      <w:proofErr w:type="spellEnd"/>
      <w:r w:rsidRPr="0037797D">
        <w:rPr>
          <w:rFonts w:ascii="Proxima Nova" w:hAnsi="Proxima Nova"/>
          <w:sz w:val="20"/>
          <w:szCs w:val="20"/>
          <w:lang w:val="it-IT"/>
        </w:rPr>
        <w:t xml:space="preserve"> 12-14, D - 85521 </w:t>
      </w:r>
      <w:proofErr w:type="spellStart"/>
      <w:r w:rsidRPr="0037797D">
        <w:rPr>
          <w:rFonts w:ascii="Proxima Nova" w:hAnsi="Proxima Nova"/>
          <w:sz w:val="20"/>
          <w:szCs w:val="20"/>
          <w:lang w:val="it-IT"/>
        </w:rPr>
        <w:t>Ottobrunn</w:t>
      </w:r>
      <w:proofErr w:type="spellEnd"/>
    </w:p>
    <w:p w:rsidR="008D0758" w:rsidRPr="0037797D" w:rsidRDefault="008D0758" w:rsidP="008D0758">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8D0758" w:rsidRPr="0037797D" w:rsidRDefault="008D0758" w:rsidP="008D0758">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29" w:history="1">
        <w:r w:rsidRPr="0037797D">
          <w:rPr>
            <w:rStyle w:val="Hyperlink"/>
            <w:rFonts w:ascii="Proxima Nova" w:hAnsi="Proxima Nova"/>
            <w:sz w:val="20"/>
            <w:szCs w:val="20"/>
            <w:lang w:val="it-IT"/>
          </w:rPr>
          <w:t>keen@wp-publipress.de</w:t>
        </w:r>
      </w:hyperlink>
    </w:p>
    <w:p w:rsidR="008D0758" w:rsidRPr="0037797D" w:rsidRDefault="00F40A83" w:rsidP="008D0758">
      <w:pPr>
        <w:spacing w:after="0" w:line="240" w:lineRule="auto"/>
        <w:jc w:val="both"/>
        <w:rPr>
          <w:rFonts w:ascii="Proxima Nova" w:hAnsi="Proxima Nova" w:cs="Arial"/>
          <w:sz w:val="20"/>
          <w:szCs w:val="20"/>
          <w:lang w:val="it-IT"/>
        </w:rPr>
      </w:pPr>
      <w:hyperlink r:id="rId30" w:history="1">
        <w:r w:rsidR="008D0758" w:rsidRPr="0037797D">
          <w:rPr>
            <w:rStyle w:val="Hyperlink"/>
            <w:rFonts w:ascii="Proxima Nova" w:hAnsi="Proxima Nova" w:cs="Arial"/>
            <w:sz w:val="20"/>
            <w:szCs w:val="20"/>
            <w:lang w:val="it-IT"/>
          </w:rPr>
          <w:t>www.wp-publipress.de</w:t>
        </w:r>
      </w:hyperlink>
    </w:p>
    <w:p w:rsidR="008D0758" w:rsidRPr="0037797D" w:rsidRDefault="008D0758" w:rsidP="008D0758">
      <w:pPr>
        <w:spacing w:after="0" w:line="240" w:lineRule="auto"/>
        <w:jc w:val="both"/>
        <w:rPr>
          <w:rFonts w:ascii="Proxima Nova" w:hAnsi="Proxima Nova" w:cs="Arial"/>
          <w:b/>
          <w:sz w:val="20"/>
          <w:szCs w:val="20"/>
          <w:lang w:val="it-IT"/>
        </w:rPr>
      </w:pPr>
    </w:p>
    <w:p w:rsidR="008D0758" w:rsidRPr="0037797D" w:rsidRDefault="008D0758" w:rsidP="008D0758">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8D0758" w:rsidRPr="006D20DB" w:rsidRDefault="008D0758" w:rsidP="008D0758">
      <w:pPr>
        <w:suppressLineNumbers/>
        <w:spacing w:after="0" w:line="240" w:lineRule="auto"/>
        <w:rPr>
          <w:rFonts w:ascii="Proxima Nova" w:hAnsi="Proxima Nova"/>
          <w:sz w:val="20"/>
          <w:szCs w:val="20"/>
          <w:lang w:val="it-IT"/>
        </w:rPr>
      </w:pPr>
      <w:r w:rsidRPr="006D20DB">
        <w:rPr>
          <w:rFonts w:ascii="Proxima Nova" w:hAnsi="Proxima Nova"/>
          <w:sz w:val="20"/>
          <w:szCs w:val="20"/>
          <w:lang w:val="it-IT"/>
        </w:rPr>
        <w:t xml:space="preserve">Perry Laukens, Marketing </w:t>
      </w:r>
      <w:proofErr w:type="spellStart"/>
      <w:r w:rsidRPr="006D20DB">
        <w:rPr>
          <w:rFonts w:ascii="Proxima Nova" w:hAnsi="Proxima Nova"/>
          <w:sz w:val="20"/>
          <w:szCs w:val="20"/>
          <w:lang w:val="it-IT"/>
        </w:rPr>
        <w:t>Director</w:t>
      </w:r>
      <w:proofErr w:type="spellEnd"/>
      <w:r w:rsidRPr="006D20DB">
        <w:rPr>
          <w:rFonts w:ascii="Proxima Nova" w:hAnsi="Proxima Nova"/>
          <w:sz w:val="20"/>
          <w:szCs w:val="20"/>
          <w:lang w:val="it-IT"/>
        </w:rPr>
        <w:t xml:space="preserve"> EMEA</w:t>
      </w:r>
    </w:p>
    <w:p w:rsidR="008D0758" w:rsidRDefault="008D0758" w:rsidP="008D0758">
      <w:pPr>
        <w:spacing w:after="0" w:line="240" w:lineRule="auto"/>
        <w:rPr>
          <w:rFonts w:ascii="Proxima Nova" w:hAnsi="Proxima Nova"/>
          <w:sz w:val="20"/>
          <w:szCs w:val="20"/>
          <w:lang w:val="it-IT"/>
        </w:rPr>
      </w:pPr>
      <w:proofErr w:type="spellStart"/>
      <w:r>
        <w:rPr>
          <w:rFonts w:ascii="Proxima Nova" w:hAnsi="Proxima Nova"/>
          <w:sz w:val="20"/>
          <w:szCs w:val="20"/>
          <w:lang w:val="it-IT"/>
        </w:rPr>
        <w:t>Vasteland</w:t>
      </w:r>
      <w:proofErr w:type="spellEnd"/>
      <w:r>
        <w:rPr>
          <w:rFonts w:ascii="Proxima Nova" w:hAnsi="Proxima Nova"/>
          <w:sz w:val="20"/>
          <w:szCs w:val="20"/>
          <w:lang w:val="it-IT"/>
        </w:rPr>
        <w:t xml:space="preserve"> 100, NL – 3011 BP Rotterdam</w:t>
      </w:r>
    </w:p>
    <w:p w:rsidR="008D0758" w:rsidRPr="006D20DB" w:rsidRDefault="008D0758" w:rsidP="008D0758">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1" w:history="1">
        <w:r w:rsidRPr="006D20DB">
          <w:rPr>
            <w:rStyle w:val="Hyperlink"/>
            <w:sz w:val="20"/>
            <w:szCs w:val="20"/>
          </w:rPr>
          <w:t>perry.laukens@keenfootwear.com</w:t>
        </w:r>
      </w:hyperlink>
    </w:p>
    <w:p w:rsidR="008D0758" w:rsidRPr="0037797D" w:rsidRDefault="00F40A83" w:rsidP="008D0758">
      <w:pPr>
        <w:suppressLineNumbers/>
        <w:spacing w:after="0" w:line="240" w:lineRule="auto"/>
        <w:jc w:val="both"/>
        <w:rPr>
          <w:rFonts w:ascii="Proxima Nova" w:hAnsi="Proxima Nova" w:cs="Arial"/>
          <w:color w:val="0000FF"/>
          <w:sz w:val="20"/>
          <w:szCs w:val="20"/>
          <w:u w:val="single"/>
        </w:rPr>
      </w:pPr>
      <w:hyperlink r:id="rId32" w:history="1">
        <w:r w:rsidR="008D0758" w:rsidRPr="0037797D">
          <w:rPr>
            <w:rFonts w:ascii="Proxima Nova" w:hAnsi="Proxima Nova" w:cs="Arial"/>
            <w:color w:val="0000FF"/>
            <w:sz w:val="20"/>
            <w:szCs w:val="20"/>
            <w:u w:val="single"/>
          </w:rPr>
          <w:t>www.keenfootwear.com</w:t>
        </w:r>
      </w:hyperlink>
    </w:p>
    <w:p w:rsidR="008D0758" w:rsidRPr="0037797D" w:rsidRDefault="008D0758" w:rsidP="008D0758">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8D0758" w:rsidRDefault="008D0758" w:rsidP="008D0758">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lastRenderedPageBreak/>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w:t>
      </w:r>
      <w:r w:rsidRPr="00EB087D">
        <w:rPr>
          <w:rFonts w:ascii="Proxima Nova" w:eastAsia="Times New Roman" w:hAnsi="Proxima Nova" w:cs="Calibri"/>
          <w:sz w:val="20"/>
          <w:szCs w:val="20"/>
          <w:lang w:eastAsia="de-DE"/>
        </w:rPr>
        <w:t>seitdem rund 17 Mio. US</w:t>
      </w:r>
      <w:r w:rsidRPr="0037797D">
        <w:rPr>
          <w:rFonts w:ascii="Proxima Nova" w:eastAsia="Times New Roman" w:hAnsi="Proxima Nova" w:cs="Calibri"/>
          <w:sz w:val="20"/>
          <w:szCs w:val="20"/>
          <w:lang w:eastAsia="de-DE"/>
        </w:rPr>
        <w:t xml:space="preserve">-Dollar an </w:t>
      </w:r>
      <w:proofErr w:type="spellStart"/>
      <w:r w:rsidRPr="0037797D">
        <w:rPr>
          <w:rFonts w:ascii="Proxima Nova" w:eastAsia="Times New Roman" w:hAnsi="Proxima Nova" w:cs="Calibri"/>
          <w:sz w:val="20"/>
          <w:szCs w:val="20"/>
          <w:lang w:eastAsia="de-DE"/>
        </w:rPr>
        <w:t>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rofit</w:t>
      </w:r>
      <w:proofErr w:type="spellEnd"/>
      <w:r w:rsidRPr="0037797D">
        <w:rPr>
          <w:rFonts w:ascii="Proxima Nova" w:eastAsia="Times New Roman" w:hAnsi="Proxima Nova" w:cs="Calibri"/>
          <w:sz w:val="20"/>
          <w:szCs w:val="20"/>
          <w:lang w:eastAsia="de-DE"/>
        </w:rPr>
        <w: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w:t>
      </w:r>
      <w:r>
        <w:rPr>
          <w:rFonts w:ascii="Proxima Nova" w:eastAsia="Times New Roman" w:hAnsi="Proxima Nova" w:cs="Calibri"/>
          <w:sz w:val="20"/>
          <w:szCs w:val="20"/>
          <w:lang w:eastAsia="de-DE"/>
        </w:rPr>
        <w:t>en kann</w:t>
      </w:r>
      <w:r w:rsidRPr="0037797D">
        <w:rPr>
          <w:rFonts w:ascii="Proxima Nova" w:eastAsia="Times New Roman" w:hAnsi="Proxima Nova" w:cs="Calibri"/>
          <w:sz w:val="20"/>
          <w:szCs w:val="20"/>
          <w:lang w:eastAsia="de-DE"/>
        </w:rPr>
        <w:t xml:space="preserve">.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8D0758" w:rsidRPr="0037797D" w:rsidRDefault="008D0758" w:rsidP="008D0758">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3" w:history="1">
        <w:r w:rsidRPr="0037797D">
          <w:rPr>
            <w:rStyle w:val="Hyperlink"/>
            <w:rFonts w:ascii="Proxima Nova" w:eastAsia="Times New Roman" w:hAnsi="Proxima Nova" w:cs="Calibri"/>
            <w:sz w:val="20"/>
            <w:szCs w:val="20"/>
            <w:lang w:eastAsia="de-DE"/>
          </w:rPr>
          <w:t>www.keenfootwear.com/de-de/our-purpose.html</w:t>
        </w:r>
      </w:hyperlink>
    </w:p>
    <w:p w:rsidR="008D0758" w:rsidRDefault="00F40A83" w:rsidP="008D0758">
      <w:pPr>
        <w:spacing w:after="0" w:line="240" w:lineRule="auto"/>
        <w:jc w:val="both"/>
        <w:rPr>
          <w:rFonts w:ascii="Proxima Nova" w:eastAsia="Arial" w:hAnsi="Proxima Nova" w:cs="Arial"/>
          <w:color w:val="0000FF"/>
          <w:sz w:val="20"/>
          <w:szCs w:val="20"/>
          <w:u w:val="single"/>
        </w:rPr>
      </w:pPr>
      <w:hyperlink r:id="rId34" w:history="1">
        <w:r w:rsidR="008D0758" w:rsidRPr="0037797D">
          <w:rPr>
            <w:rFonts w:ascii="Proxima Nova" w:eastAsia="Arial" w:hAnsi="Proxima Nova" w:cs="Arial"/>
            <w:color w:val="0000FF"/>
            <w:sz w:val="20"/>
            <w:szCs w:val="20"/>
            <w:u w:val="single"/>
          </w:rPr>
          <w:t>KEEN</w:t>
        </w:r>
      </w:hyperlink>
      <w:r w:rsidR="008D0758" w:rsidRPr="0037797D">
        <w:rPr>
          <w:rFonts w:ascii="Proxima Nova" w:eastAsia="Arial" w:hAnsi="Proxima Nova" w:cs="Arial"/>
          <w:color w:val="000000"/>
          <w:sz w:val="20"/>
          <w:szCs w:val="20"/>
        </w:rPr>
        <w:t xml:space="preserve"> | </w:t>
      </w:r>
      <w:hyperlink r:id="rId35" w:history="1">
        <w:r w:rsidR="008D0758" w:rsidRPr="0037797D">
          <w:rPr>
            <w:rFonts w:ascii="Proxima Nova" w:eastAsia="Arial" w:hAnsi="Proxima Nova" w:cs="Arial"/>
            <w:color w:val="0000FF"/>
            <w:sz w:val="20"/>
            <w:szCs w:val="20"/>
            <w:u w:val="single"/>
          </w:rPr>
          <w:t>INSTAGRAM</w:t>
        </w:r>
      </w:hyperlink>
      <w:r w:rsidR="008D0758" w:rsidRPr="0037797D">
        <w:rPr>
          <w:rFonts w:ascii="Proxima Nova" w:eastAsia="Arial" w:hAnsi="Proxima Nova" w:cs="Arial"/>
          <w:color w:val="000000"/>
          <w:sz w:val="20"/>
          <w:szCs w:val="20"/>
        </w:rPr>
        <w:t xml:space="preserve"> | </w:t>
      </w:r>
      <w:hyperlink r:id="rId36" w:history="1">
        <w:r w:rsidR="008D0758" w:rsidRPr="0037797D">
          <w:rPr>
            <w:rFonts w:ascii="Proxima Nova" w:eastAsia="Arial" w:hAnsi="Proxima Nova" w:cs="Arial"/>
            <w:color w:val="0000FF"/>
            <w:sz w:val="20"/>
            <w:szCs w:val="20"/>
            <w:u w:val="single"/>
          </w:rPr>
          <w:t>FACEBOOK</w:t>
        </w:r>
      </w:hyperlink>
      <w:r w:rsidR="008D0758" w:rsidRPr="0037797D">
        <w:rPr>
          <w:rFonts w:ascii="Proxima Nova" w:eastAsia="Arial" w:hAnsi="Proxima Nova" w:cs="Arial"/>
          <w:color w:val="000000"/>
          <w:sz w:val="20"/>
          <w:szCs w:val="20"/>
        </w:rPr>
        <w:t xml:space="preserve"> | </w:t>
      </w:r>
      <w:hyperlink r:id="rId37" w:history="1">
        <w:r w:rsidR="008D0758" w:rsidRPr="0037797D">
          <w:rPr>
            <w:rFonts w:ascii="Proxima Nova" w:eastAsia="Arial" w:hAnsi="Proxima Nova" w:cs="Arial"/>
            <w:color w:val="0000FF"/>
            <w:sz w:val="20"/>
            <w:szCs w:val="20"/>
            <w:u w:val="single"/>
          </w:rPr>
          <w:t>BLOG</w:t>
        </w:r>
      </w:hyperlink>
    </w:p>
    <w:p w:rsidR="00905314" w:rsidRPr="0037797D" w:rsidRDefault="00905314" w:rsidP="008D0758">
      <w:pPr>
        <w:spacing w:after="0" w:line="240" w:lineRule="auto"/>
        <w:jc w:val="both"/>
        <w:rPr>
          <w:rFonts w:ascii="Proxima Nova" w:eastAsia="Times New Roman" w:hAnsi="Proxima Nova" w:cs="Calibri"/>
          <w:sz w:val="20"/>
          <w:szCs w:val="20"/>
          <w:lang w:eastAsia="de-DE"/>
        </w:rPr>
      </w:pPr>
    </w:p>
    <w:sectPr w:rsidR="00905314" w:rsidRPr="0037797D" w:rsidSect="00C85E3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EF" w:rsidRDefault="003711EF" w:rsidP="00AA095D">
      <w:pPr>
        <w:spacing w:after="0" w:line="240" w:lineRule="auto"/>
      </w:pPr>
      <w:r>
        <w:separator/>
      </w:r>
    </w:p>
  </w:endnote>
  <w:endnote w:type="continuationSeparator" w:id="0">
    <w:p w:rsidR="003711EF" w:rsidRDefault="003711EF"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Proxima Nova A Cond">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EF" w:rsidRDefault="003711EF" w:rsidP="00AA095D">
      <w:pPr>
        <w:spacing w:after="0" w:line="240" w:lineRule="auto"/>
      </w:pPr>
      <w:r>
        <w:separator/>
      </w:r>
    </w:p>
  </w:footnote>
  <w:footnote w:type="continuationSeparator" w:id="0">
    <w:p w:rsidR="003711EF" w:rsidRDefault="003711EF"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76"/>
    <w:multiLevelType w:val="hybridMultilevel"/>
    <w:tmpl w:val="89503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F820F0"/>
    <w:multiLevelType w:val="multilevel"/>
    <w:tmpl w:val="A66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03BA6"/>
    <w:multiLevelType w:val="multilevel"/>
    <w:tmpl w:val="0D8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2D14"/>
    <w:rsid w:val="0003450E"/>
    <w:rsid w:val="00037363"/>
    <w:rsid w:val="00047162"/>
    <w:rsid w:val="00051DCA"/>
    <w:rsid w:val="00072035"/>
    <w:rsid w:val="0009643B"/>
    <w:rsid w:val="000A0505"/>
    <w:rsid w:val="000A1EAE"/>
    <w:rsid w:val="000A236F"/>
    <w:rsid w:val="000A5E7C"/>
    <w:rsid w:val="000A7C98"/>
    <w:rsid w:val="000B1642"/>
    <w:rsid w:val="000B5C00"/>
    <w:rsid w:val="000C474B"/>
    <w:rsid w:val="000F2288"/>
    <w:rsid w:val="000F3F85"/>
    <w:rsid w:val="000F6067"/>
    <w:rsid w:val="00100DA9"/>
    <w:rsid w:val="001029E6"/>
    <w:rsid w:val="001042A6"/>
    <w:rsid w:val="0011043A"/>
    <w:rsid w:val="00126DD5"/>
    <w:rsid w:val="001321FB"/>
    <w:rsid w:val="001415D2"/>
    <w:rsid w:val="00151C65"/>
    <w:rsid w:val="00151DA9"/>
    <w:rsid w:val="00162B5F"/>
    <w:rsid w:val="001723CC"/>
    <w:rsid w:val="001832EA"/>
    <w:rsid w:val="00184509"/>
    <w:rsid w:val="00185CC0"/>
    <w:rsid w:val="001A158E"/>
    <w:rsid w:val="001C33DC"/>
    <w:rsid w:val="001D2879"/>
    <w:rsid w:val="001E17E2"/>
    <w:rsid w:val="001E2DD6"/>
    <w:rsid w:val="001E61BC"/>
    <w:rsid w:val="002139AD"/>
    <w:rsid w:val="00215B63"/>
    <w:rsid w:val="00221822"/>
    <w:rsid w:val="00223E9F"/>
    <w:rsid w:val="002247DF"/>
    <w:rsid w:val="00226A29"/>
    <w:rsid w:val="00231421"/>
    <w:rsid w:val="00234A4A"/>
    <w:rsid w:val="00235D38"/>
    <w:rsid w:val="00236792"/>
    <w:rsid w:val="002408B9"/>
    <w:rsid w:val="002442EE"/>
    <w:rsid w:val="00250912"/>
    <w:rsid w:val="002525ED"/>
    <w:rsid w:val="00262715"/>
    <w:rsid w:val="00264388"/>
    <w:rsid w:val="00273091"/>
    <w:rsid w:val="002813CC"/>
    <w:rsid w:val="00286D44"/>
    <w:rsid w:val="002A7059"/>
    <w:rsid w:val="002B0576"/>
    <w:rsid w:val="002B1FDF"/>
    <w:rsid w:val="002B441A"/>
    <w:rsid w:val="002C1786"/>
    <w:rsid w:val="002C32BF"/>
    <w:rsid w:val="002C3511"/>
    <w:rsid w:val="002D2FD8"/>
    <w:rsid w:val="002D7F43"/>
    <w:rsid w:val="002E2A4E"/>
    <w:rsid w:val="003008F4"/>
    <w:rsid w:val="003057AE"/>
    <w:rsid w:val="00313096"/>
    <w:rsid w:val="00314779"/>
    <w:rsid w:val="0031572D"/>
    <w:rsid w:val="003376E2"/>
    <w:rsid w:val="003414A9"/>
    <w:rsid w:val="00350DAE"/>
    <w:rsid w:val="00352D46"/>
    <w:rsid w:val="00354A02"/>
    <w:rsid w:val="00354E43"/>
    <w:rsid w:val="003554CC"/>
    <w:rsid w:val="00357CBE"/>
    <w:rsid w:val="00360E0D"/>
    <w:rsid w:val="0036274C"/>
    <w:rsid w:val="00363984"/>
    <w:rsid w:val="003642E2"/>
    <w:rsid w:val="00366F16"/>
    <w:rsid w:val="00370121"/>
    <w:rsid w:val="003711EF"/>
    <w:rsid w:val="003742C8"/>
    <w:rsid w:val="003760E7"/>
    <w:rsid w:val="0037797D"/>
    <w:rsid w:val="00383369"/>
    <w:rsid w:val="003B3E26"/>
    <w:rsid w:val="003C0F5F"/>
    <w:rsid w:val="003C5660"/>
    <w:rsid w:val="003C71FE"/>
    <w:rsid w:val="003D1CE0"/>
    <w:rsid w:val="003D583F"/>
    <w:rsid w:val="003D6351"/>
    <w:rsid w:val="003D64EB"/>
    <w:rsid w:val="003E0340"/>
    <w:rsid w:val="003E40DA"/>
    <w:rsid w:val="00412EF6"/>
    <w:rsid w:val="00413BB5"/>
    <w:rsid w:val="004213E4"/>
    <w:rsid w:val="00422A3A"/>
    <w:rsid w:val="00442BA1"/>
    <w:rsid w:val="004477B0"/>
    <w:rsid w:val="00447B78"/>
    <w:rsid w:val="00456F0A"/>
    <w:rsid w:val="00460D78"/>
    <w:rsid w:val="00462E7E"/>
    <w:rsid w:val="00471079"/>
    <w:rsid w:val="00471535"/>
    <w:rsid w:val="00475FAC"/>
    <w:rsid w:val="00481AC0"/>
    <w:rsid w:val="004835EB"/>
    <w:rsid w:val="00487DF0"/>
    <w:rsid w:val="00493883"/>
    <w:rsid w:val="004A3DC8"/>
    <w:rsid w:val="004B3AFD"/>
    <w:rsid w:val="004D29B3"/>
    <w:rsid w:val="004D6D37"/>
    <w:rsid w:val="004E31C5"/>
    <w:rsid w:val="004E3A28"/>
    <w:rsid w:val="004F2468"/>
    <w:rsid w:val="005139AF"/>
    <w:rsid w:val="005220E5"/>
    <w:rsid w:val="005238B4"/>
    <w:rsid w:val="005511A0"/>
    <w:rsid w:val="00554560"/>
    <w:rsid w:val="00554D86"/>
    <w:rsid w:val="00562B87"/>
    <w:rsid w:val="00570309"/>
    <w:rsid w:val="0057086D"/>
    <w:rsid w:val="005740DD"/>
    <w:rsid w:val="005858EB"/>
    <w:rsid w:val="0059033F"/>
    <w:rsid w:val="00593F09"/>
    <w:rsid w:val="00594808"/>
    <w:rsid w:val="00597E9D"/>
    <w:rsid w:val="005A504D"/>
    <w:rsid w:val="005B23C2"/>
    <w:rsid w:val="005B5824"/>
    <w:rsid w:val="005B5F1B"/>
    <w:rsid w:val="005B61B4"/>
    <w:rsid w:val="005D1D41"/>
    <w:rsid w:val="005D2CE4"/>
    <w:rsid w:val="005F035F"/>
    <w:rsid w:val="005F6CC4"/>
    <w:rsid w:val="00612D95"/>
    <w:rsid w:val="00623D2C"/>
    <w:rsid w:val="006368E2"/>
    <w:rsid w:val="00653340"/>
    <w:rsid w:val="00660DD3"/>
    <w:rsid w:val="0066373C"/>
    <w:rsid w:val="00665418"/>
    <w:rsid w:val="006667DA"/>
    <w:rsid w:val="0066703A"/>
    <w:rsid w:val="006764E1"/>
    <w:rsid w:val="00680156"/>
    <w:rsid w:val="006D5827"/>
    <w:rsid w:val="006D6729"/>
    <w:rsid w:val="006E5BE0"/>
    <w:rsid w:val="006E66E1"/>
    <w:rsid w:val="006E7DA9"/>
    <w:rsid w:val="006F79C9"/>
    <w:rsid w:val="00744068"/>
    <w:rsid w:val="007440D0"/>
    <w:rsid w:val="007473AA"/>
    <w:rsid w:val="0075010F"/>
    <w:rsid w:val="00752EC6"/>
    <w:rsid w:val="007533B1"/>
    <w:rsid w:val="00754AE7"/>
    <w:rsid w:val="007662DF"/>
    <w:rsid w:val="0077442E"/>
    <w:rsid w:val="0078130B"/>
    <w:rsid w:val="00782040"/>
    <w:rsid w:val="00785823"/>
    <w:rsid w:val="00793FB5"/>
    <w:rsid w:val="007942A9"/>
    <w:rsid w:val="00794910"/>
    <w:rsid w:val="007952AB"/>
    <w:rsid w:val="007B101C"/>
    <w:rsid w:val="007C08AA"/>
    <w:rsid w:val="007C105A"/>
    <w:rsid w:val="007C3FA2"/>
    <w:rsid w:val="007C6088"/>
    <w:rsid w:val="007D62BB"/>
    <w:rsid w:val="007E04FB"/>
    <w:rsid w:val="007E0869"/>
    <w:rsid w:val="007E5041"/>
    <w:rsid w:val="007F10D5"/>
    <w:rsid w:val="008063FB"/>
    <w:rsid w:val="00807FCC"/>
    <w:rsid w:val="00812DB0"/>
    <w:rsid w:val="008135EC"/>
    <w:rsid w:val="0082201A"/>
    <w:rsid w:val="008237FD"/>
    <w:rsid w:val="00826F52"/>
    <w:rsid w:val="00831073"/>
    <w:rsid w:val="00837805"/>
    <w:rsid w:val="008403BC"/>
    <w:rsid w:val="00840BA0"/>
    <w:rsid w:val="00842389"/>
    <w:rsid w:val="00850B03"/>
    <w:rsid w:val="008519C5"/>
    <w:rsid w:val="00851C39"/>
    <w:rsid w:val="00873840"/>
    <w:rsid w:val="00883728"/>
    <w:rsid w:val="00895FC1"/>
    <w:rsid w:val="008A42A7"/>
    <w:rsid w:val="008A7EC4"/>
    <w:rsid w:val="008B1561"/>
    <w:rsid w:val="008B7AE9"/>
    <w:rsid w:val="008D0758"/>
    <w:rsid w:val="008D2592"/>
    <w:rsid w:val="008D3998"/>
    <w:rsid w:val="008D415F"/>
    <w:rsid w:val="008D448B"/>
    <w:rsid w:val="008E291B"/>
    <w:rsid w:val="008E5DFC"/>
    <w:rsid w:val="008F4765"/>
    <w:rsid w:val="008F4D5D"/>
    <w:rsid w:val="0090445A"/>
    <w:rsid w:val="00905314"/>
    <w:rsid w:val="00906D84"/>
    <w:rsid w:val="00916BF2"/>
    <w:rsid w:val="0093759E"/>
    <w:rsid w:val="00944B50"/>
    <w:rsid w:val="00950C1D"/>
    <w:rsid w:val="00952639"/>
    <w:rsid w:val="00955193"/>
    <w:rsid w:val="009568EB"/>
    <w:rsid w:val="00965AC4"/>
    <w:rsid w:val="00965D0B"/>
    <w:rsid w:val="00967860"/>
    <w:rsid w:val="00970F07"/>
    <w:rsid w:val="009748FB"/>
    <w:rsid w:val="00980F69"/>
    <w:rsid w:val="0098243A"/>
    <w:rsid w:val="009837DB"/>
    <w:rsid w:val="00985130"/>
    <w:rsid w:val="00985D2D"/>
    <w:rsid w:val="00990768"/>
    <w:rsid w:val="009A02E3"/>
    <w:rsid w:val="009A0BBD"/>
    <w:rsid w:val="009A2964"/>
    <w:rsid w:val="009A2FE4"/>
    <w:rsid w:val="009B3CB9"/>
    <w:rsid w:val="009D3F7F"/>
    <w:rsid w:val="009D6CD0"/>
    <w:rsid w:val="009E75B6"/>
    <w:rsid w:val="009F11AE"/>
    <w:rsid w:val="00A01D3C"/>
    <w:rsid w:val="00A025D4"/>
    <w:rsid w:val="00A05FDA"/>
    <w:rsid w:val="00A1664B"/>
    <w:rsid w:val="00A31D5E"/>
    <w:rsid w:val="00A35E59"/>
    <w:rsid w:val="00A40961"/>
    <w:rsid w:val="00A63215"/>
    <w:rsid w:val="00A7103C"/>
    <w:rsid w:val="00A71558"/>
    <w:rsid w:val="00A731B4"/>
    <w:rsid w:val="00A73DE4"/>
    <w:rsid w:val="00A9308C"/>
    <w:rsid w:val="00AA0115"/>
    <w:rsid w:val="00AA095D"/>
    <w:rsid w:val="00AA09C7"/>
    <w:rsid w:val="00AA0E86"/>
    <w:rsid w:val="00AA74FE"/>
    <w:rsid w:val="00AA78EF"/>
    <w:rsid w:val="00AC0308"/>
    <w:rsid w:val="00AD080F"/>
    <w:rsid w:val="00AD1F13"/>
    <w:rsid w:val="00AF15BF"/>
    <w:rsid w:val="00B02513"/>
    <w:rsid w:val="00B03BC3"/>
    <w:rsid w:val="00B04562"/>
    <w:rsid w:val="00B06FD9"/>
    <w:rsid w:val="00B10321"/>
    <w:rsid w:val="00B14029"/>
    <w:rsid w:val="00B20DE3"/>
    <w:rsid w:val="00B23BCC"/>
    <w:rsid w:val="00B26FFD"/>
    <w:rsid w:val="00B32F7C"/>
    <w:rsid w:val="00B350AD"/>
    <w:rsid w:val="00B366F3"/>
    <w:rsid w:val="00B5112A"/>
    <w:rsid w:val="00B51A76"/>
    <w:rsid w:val="00B605CC"/>
    <w:rsid w:val="00B73131"/>
    <w:rsid w:val="00B90F8A"/>
    <w:rsid w:val="00B96C2C"/>
    <w:rsid w:val="00BA43A3"/>
    <w:rsid w:val="00BB5A5F"/>
    <w:rsid w:val="00BD2D6B"/>
    <w:rsid w:val="00BD4432"/>
    <w:rsid w:val="00BD4B04"/>
    <w:rsid w:val="00BE00E1"/>
    <w:rsid w:val="00BE5D97"/>
    <w:rsid w:val="00BE6FB1"/>
    <w:rsid w:val="00BE77C5"/>
    <w:rsid w:val="00BE7A3A"/>
    <w:rsid w:val="00BF12EC"/>
    <w:rsid w:val="00BF20F4"/>
    <w:rsid w:val="00BF34FA"/>
    <w:rsid w:val="00BF369E"/>
    <w:rsid w:val="00C06780"/>
    <w:rsid w:val="00C20152"/>
    <w:rsid w:val="00C242B7"/>
    <w:rsid w:val="00C31D0C"/>
    <w:rsid w:val="00C340FD"/>
    <w:rsid w:val="00C35591"/>
    <w:rsid w:val="00C47FFA"/>
    <w:rsid w:val="00C56810"/>
    <w:rsid w:val="00C6663C"/>
    <w:rsid w:val="00C670C0"/>
    <w:rsid w:val="00C7209C"/>
    <w:rsid w:val="00C75820"/>
    <w:rsid w:val="00C85067"/>
    <w:rsid w:val="00C85E3E"/>
    <w:rsid w:val="00CA0529"/>
    <w:rsid w:val="00CA5AF7"/>
    <w:rsid w:val="00CA718D"/>
    <w:rsid w:val="00CB622E"/>
    <w:rsid w:val="00CB7E3C"/>
    <w:rsid w:val="00CD00BE"/>
    <w:rsid w:val="00CD5C77"/>
    <w:rsid w:val="00CE76AC"/>
    <w:rsid w:val="00CF06EF"/>
    <w:rsid w:val="00D11D0A"/>
    <w:rsid w:val="00D239F9"/>
    <w:rsid w:val="00D42BED"/>
    <w:rsid w:val="00D44531"/>
    <w:rsid w:val="00D537C1"/>
    <w:rsid w:val="00D623CD"/>
    <w:rsid w:val="00D94708"/>
    <w:rsid w:val="00DD4CEC"/>
    <w:rsid w:val="00DD54CD"/>
    <w:rsid w:val="00DD6127"/>
    <w:rsid w:val="00DE3627"/>
    <w:rsid w:val="00DF2B70"/>
    <w:rsid w:val="00DF3BEA"/>
    <w:rsid w:val="00DF7F91"/>
    <w:rsid w:val="00E106F6"/>
    <w:rsid w:val="00E12A1E"/>
    <w:rsid w:val="00E17FCD"/>
    <w:rsid w:val="00E25B20"/>
    <w:rsid w:val="00E26656"/>
    <w:rsid w:val="00E30CA5"/>
    <w:rsid w:val="00E31F28"/>
    <w:rsid w:val="00E370C2"/>
    <w:rsid w:val="00E37624"/>
    <w:rsid w:val="00E41E71"/>
    <w:rsid w:val="00E42110"/>
    <w:rsid w:val="00E62F74"/>
    <w:rsid w:val="00E64E89"/>
    <w:rsid w:val="00E700AF"/>
    <w:rsid w:val="00E851E0"/>
    <w:rsid w:val="00E876CB"/>
    <w:rsid w:val="00E9594B"/>
    <w:rsid w:val="00EA16D7"/>
    <w:rsid w:val="00EA6B2C"/>
    <w:rsid w:val="00EB614A"/>
    <w:rsid w:val="00EC011F"/>
    <w:rsid w:val="00EC2058"/>
    <w:rsid w:val="00EC3D95"/>
    <w:rsid w:val="00EC3EEF"/>
    <w:rsid w:val="00EC74D7"/>
    <w:rsid w:val="00ED41DA"/>
    <w:rsid w:val="00EE0129"/>
    <w:rsid w:val="00EE459E"/>
    <w:rsid w:val="00EF1EFE"/>
    <w:rsid w:val="00EF2C8F"/>
    <w:rsid w:val="00EF4EF1"/>
    <w:rsid w:val="00EF5636"/>
    <w:rsid w:val="00EF6886"/>
    <w:rsid w:val="00F156AE"/>
    <w:rsid w:val="00F225D8"/>
    <w:rsid w:val="00F22604"/>
    <w:rsid w:val="00F3675B"/>
    <w:rsid w:val="00F43C41"/>
    <w:rsid w:val="00F65C3B"/>
    <w:rsid w:val="00F81BEB"/>
    <w:rsid w:val="00F8267A"/>
    <w:rsid w:val="00F916CE"/>
    <w:rsid w:val="00F976E2"/>
    <w:rsid w:val="00FA6D77"/>
    <w:rsid w:val="00FA72A4"/>
    <w:rsid w:val="00FB18EB"/>
    <w:rsid w:val="00FB7D9A"/>
    <w:rsid w:val="00FD008D"/>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3959">
      <w:bodyDiv w:val="1"/>
      <w:marLeft w:val="0"/>
      <w:marRight w:val="0"/>
      <w:marTop w:val="0"/>
      <w:marBottom w:val="0"/>
      <w:divBdr>
        <w:top w:val="none" w:sz="0" w:space="0" w:color="auto"/>
        <w:left w:val="none" w:sz="0" w:space="0" w:color="auto"/>
        <w:bottom w:val="none" w:sz="0" w:space="0" w:color="auto"/>
        <w:right w:val="none" w:sz="0" w:space="0" w:color="auto"/>
      </w:divBdr>
      <w:divsChild>
        <w:div w:id="925848343">
          <w:marLeft w:val="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sChild>
                <w:div w:id="762846664">
                  <w:marLeft w:val="0"/>
                  <w:marRight w:val="0"/>
                  <w:marTop w:val="0"/>
                  <w:marBottom w:val="0"/>
                  <w:divBdr>
                    <w:top w:val="none" w:sz="0" w:space="0" w:color="auto"/>
                    <w:left w:val="none" w:sz="0" w:space="0" w:color="auto"/>
                    <w:bottom w:val="none" w:sz="0" w:space="0" w:color="auto"/>
                    <w:right w:val="none" w:sz="0" w:space="0" w:color="auto"/>
                  </w:divBdr>
                  <w:divsChild>
                    <w:div w:id="438069653">
                      <w:marLeft w:val="0"/>
                      <w:marRight w:val="0"/>
                      <w:marTop w:val="0"/>
                      <w:marBottom w:val="0"/>
                      <w:divBdr>
                        <w:top w:val="none" w:sz="0" w:space="0" w:color="auto"/>
                        <w:left w:val="none" w:sz="0" w:space="0" w:color="auto"/>
                        <w:bottom w:val="none" w:sz="0" w:space="0" w:color="auto"/>
                        <w:right w:val="none" w:sz="0" w:space="0" w:color="auto"/>
                      </w:divBdr>
                    </w:div>
                    <w:div w:id="1030254484">
                      <w:marLeft w:val="0"/>
                      <w:marRight w:val="0"/>
                      <w:marTop w:val="0"/>
                      <w:marBottom w:val="0"/>
                      <w:divBdr>
                        <w:top w:val="none" w:sz="0" w:space="0" w:color="auto"/>
                        <w:left w:val="none" w:sz="0" w:space="0" w:color="auto"/>
                        <w:bottom w:val="none" w:sz="0" w:space="0" w:color="auto"/>
                        <w:right w:val="none" w:sz="0" w:space="0" w:color="auto"/>
                      </w:divBdr>
                    </w:div>
                  </w:divsChild>
                </w:div>
                <w:div w:id="500895520">
                  <w:marLeft w:val="0"/>
                  <w:marRight w:val="0"/>
                  <w:marTop w:val="0"/>
                  <w:marBottom w:val="0"/>
                  <w:divBdr>
                    <w:top w:val="none" w:sz="0" w:space="0" w:color="auto"/>
                    <w:left w:val="none" w:sz="0" w:space="0" w:color="auto"/>
                    <w:bottom w:val="none" w:sz="0" w:space="0" w:color="auto"/>
                    <w:right w:val="none" w:sz="0" w:space="0" w:color="auto"/>
                  </w:divBdr>
                  <w:divsChild>
                    <w:div w:id="89009428">
                      <w:marLeft w:val="0"/>
                      <w:marRight w:val="0"/>
                      <w:marTop w:val="0"/>
                      <w:marBottom w:val="0"/>
                      <w:divBdr>
                        <w:top w:val="none" w:sz="0" w:space="0" w:color="auto"/>
                        <w:left w:val="none" w:sz="0" w:space="0" w:color="auto"/>
                        <w:bottom w:val="none" w:sz="0" w:space="0" w:color="auto"/>
                        <w:right w:val="none" w:sz="0" w:space="0" w:color="auto"/>
                      </w:divBdr>
                    </w:div>
                    <w:div w:id="1362979278">
                      <w:marLeft w:val="0"/>
                      <w:marRight w:val="0"/>
                      <w:marTop w:val="0"/>
                      <w:marBottom w:val="0"/>
                      <w:divBdr>
                        <w:top w:val="none" w:sz="0" w:space="0" w:color="auto"/>
                        <w:left w:val="none" w:sz="0" w:space="0" w:color="auto"/>
                        <w:bottom w:val="none" w:sz="0" w:space="0" w:color="auto"/>
                        <w:right w:val="none" w:sz="0" w:space="0" w:color="auto"/>
                      </w:divBdr>
                    </w:div>
                  </w:divsChild>
                </w:div>
                <w:div w:id="1343774485">
                  <w:marLeft w:val="0"/>
                  <w:marRight w:val="0"/>
                  <w:marTop w:val="0"/>
                  <w:marBottom w:val="0"/>
                  <w:divBdr>
                    <w:top w:val="none" w:sz="0" w:space="0" w:color="auto"/>
                    <w:left w:val="none" w:sz="0" w:space="0" w:color="auto"/>
                    <w:bottom w:val="none" w:sz="0" w:space="0" w:color="auto"/>
                    <w:right w:val="none" w:sz="0" w:space="0" w:color="auto"/>
                  </w:divBdr>
                  <w:divsChild>
                    <w:div w:id="1023554884">
                      <w:marLeft w:val="0"/>
                      <w:marRight w:val="0"/>
                      <w:marTop w:val="0"/>
                      <w:marBottom w:val="0"/>
                      <w:divBdr>
                        <w:top w:val="none" w:sz="0" w:space="0" w:color="auto"/>
                        <w:left w:val="none" w:sz="0" w:space="0" w:color="auto"/>
                        <w:bottom w:val="none" w:sz="0" w:space="0" w:color="auto"/>
                        <w:right w:val="none" w:sz="0" w:space="0" w:color="auto"/>
                      </w:divBdr>
                    </w:div>
                    <w:div w:id="1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youtube.com/user/KEENoutdoo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keeneurope" TargetMode="External"/><Relationship Id="rId34" Type="http://schemas.openxmlformats.org/officeDocument/2006/relationships/hyperlink" Target="http://www.keenfootwear.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pinterest.com/keenfootwear/" TargetMode="External"/><Relationship Id="rId33" Type="http://schemas.openxmlformats.org/officeDocument/2006/relationships/hyperlink" Target="http://www.keenfootwear.com/de-de/our-purpos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keenfootwear.com" TargetMode="External"/><Relationship Id="rId29" Type="http://schemas.openxmlformats.org/officeDocument/2006/relationships/hyperlink" Target="mailto:keen@wp-publipress.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instagram.com/Keeneurope/" TargetMode="External"/><Relationship Id="rId32" Type="http://schemas.openxmlformats.org/officeDocument/2006/relationships/hyperlink" Target="http://www.keenfootwear.com" TargetMode="External"/><Relationship Id="rId37" Type="http://schemas.openxmlformats.org/officeDocument/2006/relationships/hyperlink" Target="http://blog.keenfootwear.co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keenfootwear.com/de-de/blog" TargetMode="External"/><Relationship Id="rId28" Type="http://schemas.openxmlformats.org/officeDocument/2006/relationships/hyperlink" Target="https://www.dropbox.com/sh/x0yii0oxf5cqnay/AADvGCoEfNiNsb-t3qx5JTEoa?dl=0" TargetMode="External"/><Relationship Id="rId36" Type="http://schemas.openxmlformats.org/officeDocument/2006/relationships/hyperlink" Target="https://www.facebook.com/Keeneurope"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perry.laukens@keenfootwea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facebook.com/keeneurope" TargetMode="External"/><Relationship Id="rId27" Type="http://schemas.openxmlformats.org/officeDocument/2006/relationships/hyperlink" Target="https://www.keenfootwear.com/de-de/" TargetMode="External"/><Relationship Id="rId30" Type="http://schemas.openxmlformats.org/officeDocument/2006/relationships/hyperlink" Target="http://www.wp-publipress.de" TargetMode="External"/><Relationship Id="rId35" Type="http://schemas.openxmlformats.org/officeDocument/2006/relationships/hyperlink" Target="https://www.instagram.com/Keeneurop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2B3C-F991-4A3F-B77A-CF93459F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6592</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18</cp:revision>
  <cp:lastPrinted>2019-02-21T11:05:00Z</cp:lastPrinted>
  <dcterms:created xsi:type="dcterms:W3CDTF">2018-06-13T17:05:00Z</dcterms:created>
  <dcterms:modified xsi:type="dcterms:W3CDTF">2019-02-21T11:05:00Z</dcterms:modified>
</cp:coreProperties>
</file>