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C8" w:rsidRDefault="00F232A9" w:rsidP="00CB7080">
      <w:pPr>
        <w:ind w:firstLine="708"/>
        <w:rPr>
          <w:rFonts w:ascii="Arial" w:hAnsi="Arial" w:cs="Arial"/>
          <w:sz w:val="22"/>
          <w:szCs w:val="22"/>
        </w:rPr>
      </w:pPr>
      <w:r>
        <w:rPr>
          <w:noProof/>
        </w:rPr>
        <w:drawing>
          <wp:anchor distT="0" distB="0" distL="114300" distR="114300" simplePos="0" relativeHeight="251734528" behindDoc="0" locked="0" layoutInCell="1" allowOverlap="1" wp14:anchorId="1CC8ABFA" wp14:editId="597A46AC">
            <wp:simplePos x="0" y="0"/>
            <wp:positionH relativeFrom="column">
              <wp:posOffset>-599635</wp:posOffset>
            </wp:positionH>
            <wp:positionV relativeFrom="paragraph">
              <wp:posOffset>-530860</wp:posOffset>
            </wp:positionV>
            <wp:extent cx="1449705" cy="676910"/>
            <wp:effectExtent l="0" t="0" r="0" b="8890"/>
            <wp:wrapNone/>
            <wp:docPr id="14" name="Bild 9" descr="O:\Kunden\Alex\Logos\Logo Mitchells&amp;But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9" descr="O:\Kunden\Alex\Logos\Logo Mitchells&amp;Butlers.JPG"/>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4970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3D3">
        <w:rPr>
          <w:noProof/>
        </w:rPr>
        <w:drawing>
          <wp:anchor distT="0" distB="0" distL="114300" distR="114300" simplePos="0" relativeHeight="251662848" behindDoc="0" locked="0" layoutInCell="1" allowOverlap="1" wp14:anchorId="42F61ECF" wp14:editId="7708BB5F">
            <wp:simplePos x="0" y="0"/>
            <wp:positionH relativeFrom="column">
              <wp:posOffset>5146675</wp:posOffset>
            </wp:positionH>
            <wp:positionV relativeFrom="paragraph">
              <wp:posOffset>-512744</wp:posOffset>
            </wp:positionV>
            <wp:extent cx="882015" cy="611505"/>
            <wp:effectExtent l="0" t="0" r="0" b="0"/>
            <wp:wrapNone/>
            <wp:docPr id="153" name="Grafik 1" descr="Beschreibung: O:\Kunden\Alex\Logos\2015-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O:\Kunden\Alex\Logos\2015-ALEX.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882015" cy="611505"/>
                    </a:xfrm>
                    <a:prstGeom prst="rect">
                      <a:avLst/>
                    </a:prstGeom>
                    <a:noFill/>
                  </pic:spPr>
                </pic:pic>
              </a:graphicData>
            </a:graphic>
            <wp14:sizeRelH relativeFrom="margin">
              <wp14:pctWidth>0</wp14:pctWidth>
            </wp14:sizeRelH>
            <wp14:sizeRelV relativeFrom="margin">
              <wp14:pctHeight>0</wp14:pctHeight>
            </wp14:sizeRelV>
          </wp:anchor>
        </w:drawing>
      </w:r>
    </w:p>
    <w:p w:rsidR="00E93DC8" w:rsidRDefault="00E93DC8" w:rsidP="00CB7080">
      <w:pPr>
        <w:rPr>
          <w:rFonts w:ascii="Arial" w:hAnsi="Arial" w:cs="Arial"/>
          <w:sz w:val="22"/>
          <w:szCs w:val="22"/>
        </w:rPr>
      </w:pPr>
    </w:p>
    <w:p w:rsidR="00D0598E" w:rsidRPr="00282AA2" w:rsidRDefault="00C70B95" w:rsidP="0038655D">
      <w:pPr>
        <w:pStyle w:val="berschrift4"/>
        <w:jc w:val="center"/>
        <w:rPr>
          <w:rFonts w:ascii="Calibri" w:hAnsi="Calibri" w:cs="Calibri"/>
          <w:spacing w:val="0"/>
          <w:sz w:val="28"/>
          <w:szCs w:val="28"/>
        </w:rPr>
      </w:pPr>
      <w:r w:rsidRPr="00282AA2">
        <w:rPr>
          <w:rFonts w:ascii="Calibri" w:hAnsi="Calibri" w:cs="Calibri"/>
          <w:spacing w:val="0"/>
          <w:sz w:val="28"/>
          <w:szCs w:val="28"/>
        </w:rPr>
        <w:t>P</w:t>
      </w:r>
      <w:r w:rsidR="00282AA2">
        <w:rPr>
          <w:rFonts w:ascii="Calibri" w:hAnsi="Calibri" w:cs="Calibri"/>
          <w:spacing w:val="0"/>
          <w:sz w:val="28"/>
          <w:szCs w:val="28"/>
        </w:rPr>
        <w:t>resseinformation</w:t>
      </w:r>
    </w:p>
    <w:p w:rsidR="00693A0A" w:rsidRDefault="001054E4" w:rsidP="0038655D">
      <w:pPr>
        <w:spacing w:line="280" w:lineRule="exact"/>
        <w:jc w:val="center"/>
        <w:rPr>
          <w:rFonts w:ascii="Calibri" w:hAnsi="Calibri" w:cs="Calibri"/>
          <w:sz w:val="20"/>
          <w:szCs w:val="22"/>
        </w:rPr>
      </w:pPr>
      <w:r>
        <w:rPr>
          <w:rFonts w:ascii="Calibri" w:hAnsi="Calibri" w:cs="Calibri"/>
          <w:sz w:val="20"/>
          <w:szCs w:val="22"/>
        </w:rPr>
        <w:t>Mai</w:t>
      </w:r>
      <w:r w:rsidR="006A38FA" w:rsidRPr="00B932B2">
        <w:rPr>
          <w:rFonts w:ascii="Calibri" w:hAnsi="Calibri" w:cs="Calibri"/>
          <w:sz w:val="20"/>
          <w:szCs w:val="22"/>
        </w:rPr>
        <w:t xml:space="preserve"> 201</w:t>
      </w:r>
      <w:r w:rsidR="00040D70">
        <w:rPr>
          <w:rFonts w:ascii="Calibri" w:hAnsi="Calibri" w:cs="Calibri"/>
          <w:sz w:val="20"/>
          <w:szCs w:val="22"/>
        </w:rPr>
        <w:t>9</w:t>
      </w:r>
    </w:p>
    <w:p w:rsidR="00040D70" w:rsidRDefault="00040D70" w:rsidP="00282AA2">
      <w:pPr>
        <w:spacing w:line="280" w:lineRule="exact"/>
        <w:jc w:val="center"/>
        <w:rPr>
          <w:rFonts w:ascii="Calibri" w:hAnsi="Calibri" w:cs="Calibri"/>
          <w:sz w:val="20"/>
          <w:szCs w:val="22"/>
        </w:rPr>
      </w:pPr>
    </w:p>
    <w:p w:rsidR="00040D70" w:rsidRPr="00755D75" w:rsidRDefault="00F54026" w:rsidP="00282AA2">
      <w:pPr>
        <w:spacing w:line="280" w:lineRule="exact"/>
        <w:jc w:val="center"/>
        <w:rPr>
          <w:rFonts w:ascii="Calibri" w:hAnsi="Calibri" w:cs="Calibri"/>
          <w:sz w:val="20"/>
          <w:szCs w:val="22"/>
        </w:rPr>
      </w:pPr>
      <w:r>
        <w:rPr>
          <w:rFonts w:ascii="Calibri" w:hAnsi="Calibri" w:cs="Calibri"/>
          <w:b/>
          <w:noProof/>
        </w:rPr>
        <w:drawing>
          <wp:anchor distT="0" distB="0" distL="114300" distR="114300" simplePos="0" relativeHeight="251743744" behindDoc="0" locked="0" layoutInCell="1" allowOverlap="1" wp14:anchorId="250912FD" wp14:editId="682A47E7">
            <wp:simplePos x="0" y="0"/>
            <wp:positionH relativeFrom="column">
              <wp:posOffset>1325880</wp:posOffset>
            </wp:positionH>
            <wp:positionV relativeFrom="paragraph">
              <wp:posOffset>124460</wp:posOffset>
            </wp:positionV>
            <wp:extent cx="2023745" cy="1324610"/>
            <wp:effectExtent l="0" t="0" r="0" b="8890"/>
            <wp:wrapNone/>
            <wp:docPr id="8" name="Grafik 8" descr="O:\Kunden\Alex\Aktionen und Mailings\2019\2019-05-03 Opening HH Übersee (30-04)\Fotos\Vor-Ort 30-04\ALEX-HH-Übersee-0593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Alex\Aktionen und Mailings\2019\2019-05-03 Opening HH Übersee (30-04)\Fotos\Vor-Ort 30-04\ALEX-HH-Übersee-0593_@ALEX.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r="2847"/>
                    <a:stretch/>
                  </pic:blipFill>
                  <pic:spPr bwMode="auto">
                    <a:xfrm>
                      <a:off x="0" y="0"/>
                      <a:ext cx="2023745" cy="1324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739648" behindDoc="0" locked="0" layoutInCell="1" allowOverlap="1" wp14:anchorId="39155A83" wp14:editId="033E1528">
            <wp:simplePos x="0" y="0"/>
            <wp:positionH relativeFrom="column">
              <wp:posOffset>3366819</wp:posOffset>
            </wp:positionH>
            <wp:positionV relativeFrom="paragraph">
              <wp:posOffset>124460</wp:posOffset>
            </wp:positionV>
            <wp:extent cx="2234131" cy="1328615"/>
            <wp:effectExtent l="0" t="0" r="0" b="5080"/>
            <wp:wrapNone/>
            <wp:docPr id="3" name="Grafik 3" descr="O:\Kunden\Alex\Aktionen und Mailings\2019\2019-05-03 Opening HH Übersee (30-04)\Fotos\Vor-Ort 30-04\ALEX-HH-Übersee-0517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Alex\Aktionen und Mailings\2019\2019-05-03 Opening HH Übersee (30-04)\Fotos\Vor-Ort 30-04\ALEX-HH-Übersee-0517_©ALEX.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l="1264" t="18687"/>
                    <a:stretch/>
                  </pic:blipFill>
                  <pic:spPr bwMode="auto">
                    <a:xfrm>
                      <a:off x="0" y="0"/>
                      <a:ext cx="2234131" cy="1328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744768" behindDoc="0" locked="0" layoutInCell="1" allowOverlap="1" wp14:anchorId="7FBE5088" wp14:editId="432469AB">
            <wp:simplePos x="0" y="0"/>
            <wp:positionH relativeFrom="column">
              <wp:posOffset>5425000</wp:posOffset>
            </wp:positionH>
            <wp:positionV relativeFrom="paragraph">
              <wp:posOffset>124460</wp:posOffset>
            </wp:positionV>
            <wp:extent cx="1030514" cy="1328615"/>
            <wp:effectExtent l="0" t="0" r="0" b="5080"/>
            <wp:wrapNone/>
            <wp:docPr id="2" name="Grafik 2" descr="O:\Kunden\Alex\Fotos\Marke ALEX-Brasserie-ABO\Betriebe einzeln\Betriebe (NEU ab 2011)\Hamburg Überseebrücke (2019-05)\Opening Ankündigung\für Presse\ALEX-HH-Überseebruecke-0438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Alex\Fotos\Marke ALEX-Brasserie-ABO\Betriebe einzeln\Betriebe (NEU ab 2011)\Hamburg Überseebrücke (2019-05)\Opening Ankündigung\für Presse\ALEX-HH-Überseebruecke-0438_©ALEX.jpg"/>
                    <pic:cNvPicPr>
                      <a:picLocks noChangeAspect="1" noChangeArrowheads="1"/>
                    </pic:cNvPicPr>
                  </pic:nvPicPr>
                  <pic:blipFill rotWithShape="1">
                    <a:blip r:embed="rId13" cstate="screen">
                      <a:extLst>
                        <a:ext uri="{28A0092B-C50C-407E-A947-70E740481C1C}">
                          <a14:useLocalDpi xmlns:a14="http://schemas.microsoft.com/office/drawing/2010/main" val="0"/>
                        </a:ext>
                      </a:extLst>
                    </a:blip>
                    <a:srcRect l="-23396"/>
                    <a:stretch/>
                  </pic:blipFill>
                  <pic:spPr bwMode="auto">
                    <a:xfrm>
                      <a:off x="0" y="0"/>
                      <a:ext cx="1030514" cy="1328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736576" behindDoc="0" locked="0" layoutInCell="1" allowOverlap="1" wp14:anchorId="66F6A40E" wp14:editId="1F008C3F">
            <wp:simplePos x="0" y="0"/>
            <wp:positionH relativeFrom="column">
              <wp:posOffset>-1086045</wp:posOffset>
            </wp:positionH>
            <wp:positionV relativeFrom="paragraph">
              <wp:posOffset>124460</wp:posOffset>
            </wp:positionV>
            <wp:extent cx="2390775" cy="1332865"/>
            <wp:effectExtent l="0" t="0" r="9525" b="635"/>
            <wp:wrapNone/>
            <wp:docPr id="4" name="Grafik 4" descr="O:\Kunden\Alex\Aktionen und Mailings\2019\2019-05-03 Opening HH Übersee (30-04)\USB-Stick\ALEX Hamburg Überseebrücke - Pressetermin 30-04-2019\Pressefotos\ALEX Hamburg Überseebrücke\ALEX-HH-Überseebruecke-0443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Alex\Aktionen und Mailings\2019\2019-05-03 Opening HH Übersee (30-04)\USB-Stick\ALEX Hamburg Überseebrücke - Pressetermin 30-04-2019\Pressefotos\ALEX Hamburg Überseebrücke\ALEX-HH-Überseebruecke-0443_©ALEX.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l="22469" t="19924"/>
                    <a:stretch/>
                  </pic:blipFill>
                  <pic:spPr bwMode="auto">
                    <a:xfrm>
                      <a:off x="0" y="0"/>
                      <a:ext cx="2390775" cy="1332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38FA" w:rsidRDefault="006A38FA" w:rsidP="00CB7080">
      <w:pPr>
        <w:spacing w:line="280" w:lineRule="exact"/>
        <w:rPr>
          <w:noProof/>
        </w:rPr>
      </w:pPr>
    </w:p>
    <w:p w:rsidR="00282AA2" w:rsidRDefault="00282AA2" w:rsidP="00CB7080">
      <w:pPr>
        <w:spacing w:line="280" w:lineRule="exact"/>
        <w:rPr>
          <w:rFonts w:ascii="Calibri" w:hAnsi="Calibri" w:cs="Calibri"/>
          <w:sz w:val="20"/>
          <w:szCs w:val="22"/>
        </w:rPr>
      </w:pPr>
    </w:p>
    <w:p w:rsidR="00F842F1" w:rsidRDefault="00F842F1" w:rsidP="00CB7080">
      <w:pPr>
        <w:spacing w:line="280" w:lineRule="exact"/>
        <w:rPr>
          <w:rFonts w:ascii="Calibri" w:hAnsi="Calibri" w:cs="Calibri"/>
          <w:sz w:val="20"/>
          <w:szCs w:val="22"/>
        </w:rPr>
      </w:pPr>
    </w:p>
    <w:p w:rsidR="00CB2F7E" w:rsidRDefault="00CB2F7E" w:rsidP="00CB7080">
      <w:pPr>
        <w:spacing w:line="280" w:lineRule="exact"/>
        <w:rPr>
          <w:rFonts w:ascii="Calibri" w:hAnsi="Calibri" w:cs="Calibri"/>
          <w:sz w:val="20"/>
          <w:szCs w:val="22"/>
        </w:rPr>
      </w:pPr>
    </w:p>
    <w:p w:rsidR="00F842F1" w:rsidRDefault="00F842F1" w:rsidP="00CB7080">
      <w:pPr>
        <w:spacing w:line="280" w:lineRule="exact"/>
        <w:rPr>
          <w:rFonts w:ascii="Calibri" w:hAnsi="Calibri" w:cs="Calibri"/>
          <w:sz w:val="20"/>
          <w:szCs w:val="22"/>
        </w:rPr>
      </w:pPr>
    </w:p>
    <w:p w:rsidR="00CB2F7E" w:rsidRDefault="00CB2F7E" w:rsidP="00CB7080">
      <w:pPr>
        <w:spacing w:line="280" w:lineRule="exact"/>
        <w:rPr>
          <w:rFonts w:ascii="Calibri" w:hAnsi="Calibri" w:cs="Calibri"/>
          <w:sz w:val="20"/>
          <w:szCs w:val="22"/>
        </w:rPr>
      </w:pPr>
    </w:p>
    <w:p w:rsidR="00CB2F7E" w:rsidRDefault="00CB2F7E" w:rsidP="00CB7080">
      <w:pPr>
        <w:spacing w:line="280" w:lineRule="exact"/>
        <w:rPr>
          <w:rFonts w:ascii="Calibri" w:hAnsi="Calibri" w:cs="Calibri"/>
          <w:sz w:val="20"/>
          <w:szCs w:val="22"/>
        </w:rPr>
      </w:pPr>
    </w:p>
    <w:p w:rsidR="0038655D" w:rsidRDefault="00F54026" w:rsidP="000D0C39">
      <w:pPr>
        <w:suppressLineNumbers/>
        <w:jc w:val="both"/>
        <w:rPr>
          <w:rFonts w:ascii="Calibri" w:hAnsi="Calibri" w:cs="Calibri"/>
          <w:b/>
        </w:rPr>
      </w:pPr>
      <w:r>
        <w:rPr>
          <w:rFonts w:ascii="Calibri" w:hAnsi="Calibri" w:cs="Calibri"/>
          <w:b/>
          <w:noProof/>
        </w:rPr>
        <w:drawing>
          <wp:anchor distT="0" distB="0" distL="114300" distR="114300" simplePos="0" relativeHeight="251738624" behindDoc="0" locked="0" layoutInCell="1" allowOverlap="1" wp14:anchorId="73111A96" wp14:editId="7235D431">
            <wp:simplePos x="0" y="0"/>
            <wp:positionH relativeFrom="column">
              <wp:posOffset>5182430</wp:posOffset>
            </wp:positionH>
            <wp:positionV relativeFrom="paragraph">
              <wp:posOffset>45720</wp:posOffset>
            </wp:positionV>
            <wp:extent cx="1305169" cy="1297353"/>
            <wp:effectExtent l="0" t="0" r="9525" b="0"/>
            <wp:wrapNone/>
            <wp:docPr id="5" name="Grafik 5" descr="O:\Kunden\Alex\Aktionen und Mailings\2019\2019-05-03 Opening HH Übersee (30-04)\Fotos\Vor-Ort 30-04\ALEX-HH-Übersee-0538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Alex\Aktionen und Mailings\2019\2019-05-03 Opening HH Übersee (30-04)\Fotos\Vor-Ort 30-04\ALEX-HH-Übersee-0538_©ALEX.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l="25507" r="7925"/>
                    <a:stretch/>
                  </pic:blipFill>
                  <pic:spPr bwMode="auto">
                    <a:xfrm>
                      <a:off x="0" y="0"/>
                      <a:ext cx="1305169" cy="12973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480" behindDoc="0" locked="0" layoutInCell="1" allowOverlap="1" wp14:anchorId="161A44A1" wp14:editId="08C78C77">
            <wp:simplePos x="0" y="0"/>
            <wp:positionH relativeFrom="column">
              <wp:posOffset>582735</wp:posOffset>
            </wp:positionH>
            <wp:positionV relativeFrom="paragraph">
              <wp:posOffset>45720</wp:posOffset>
            </wp:positionV>
            <wp:extent cx="4688840" cy="1294765"/>
            <wp:effectExtent l="0" t="0" r="0" b="635"/>
            <wp:wrapNone/>
            <wp:docPr id="13" name="Grafik 13" descr="O:\Kunden\Alex\Aktionen und Mailings\2019\2019-05-03 Opening HH Übersee (30-04)\Partner\Sprinkenhof\ALEX_HH_Ueberseebruecke_A_Copyright Sprinken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O:\Kunden\Alex\Aktionen und Mailings\2019\2019-05-03 Opening HH Übersee (30-04)\Partner\Sprinkenhof\ALEX_HH_Ueberseebruecke_A_Copyright Sprinkenhof.jpg"/>
                    <pic:cNvPicPr>
                      <a:picLocks noChangeAspect="1"/>
                    </pic:cNvPicPr>
                  </pic:nvPicPr>
                  <pic:blipFill rotWithShape="1">
                    <a:blip r:embed="rId16" cstate="screen">
                      <a:extLst>
                        <a:ext uri="{28A0092B-C50C-407E-A947-70E740481C1C}">
                          <a14:useLocalDpi xmlns:a14="http://schemas.microsoft.com/office/drawing/2010/main"/>
                        </a:ext>
                      </a:extLst>
                    </a:blip>
                    <a:srcRect l="4611"/>
                    <a:stretch/>
                  </pic:blipFill>
                  <pic:spPr bwMode="auto">
                    <a:xfrm>
                      <a:off x="0" y="0"/>
                      <a:ext cx="4688840" cy="1294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b/>
          <w:noProof/>
        </w:rPr>
        <w:drawing>
          <wp:anchor distT="0" distB="0" distL="114300" distR="114300" simplePos="0" relativeHeight="251745792" behindDoc="0" locked="0" layoutInCell="1" allowOverlap="1" wp14:anchorId="6A6458A4" wp14:editId="26A97A40">
            <wp:simplePos x="0" y="0"/>
            <wp:positionH relativeFrom="column">
              <wp:posOffset>-1070415</wp:posOffset>
            </wp:positionH>
            <wp:positionV relativeFrom="paragraph">
              <wp:posOffset>53975</wp:posOffset>
            </wp:positionV>
            <wp:extent cx="1640840" cy="1285875"/>
            <wp:effectExtent l="0" t="0" r="0" b="9525"/>
            <wp:wrapNone/>
            <wp:docPr id="10" name="Grafik 10" descr="O:\Kunden\Alex\Fotos\Marke ALEX-Brasserie-ABO\Betriebe einzeln\Betriebe (NEU ab 2011)\Hamburg Überseebrücke (2019-05)\Opening Ankündigung\für Presse\ALEX-HH-Überseebruecke-0449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Alex\Fotos\Marke ALEX-Brasserie-ABO\Betriebe einzeln\Betriebe (NEU ab 2011)\Hamburg Überseebrücke (2019-05)\Opening Ankündigung\für Presse\ALEX-HH-Überseebruecke-0449_©ALEX.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l="6250"/>
                    <a:stretch/>
                  </pic:blipFill>
                  <pic:spPr bwMode="auto">
                    <a:xfrm>
                      <a:off x="0" y="0"/>
                      <a:ext cx="164084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4E4" w:rsidRDefault="001054E4" w:rsidP="000D0C39">
      <w:pPr>
        <w:suppressLineNumbers/>
        <w:jc w:val="both"/>
        <w:rPr>
          <w:rFonts w:ascii="Calibri" w:hAnsi="Calibri" w:cs="Calibri"/>
          <w:b/>
        </w:rPr>
      </w:pPr>
    </w:p>
    <w:p w:rsidR="001054E4" w:rsidRDefault="001054E4" w:rsidP="000D0C39">
      <w:pPr>
        <w:suppressLineNumbers/>
        <w:jc w:val="both"/>
        <w:rPr>
          <w:rFonts w:ascii="Calibri" w:hAnsi="Calibri" w:cs="Calibri"/>
          <w:b/>
        </w:rPr>
      </w:pPr>
    </w:p>
    <w:p w:rsidR="001054E4" w:rsidRDefault="001054E4" w:rsidP="000D0C39">
      <w:pPr>
        <w:suppressLineNumbers/>
        <w:jc w:val="both"/>
        <w:rPr>
          <w:rFonts w:ascii="Calibri" w:hAnsi="Calibri" w:cs="Calibri"/>
          <w:b/>
        </w:rPr>
      </w:pPr>
    </w:p>
    <w:p w:rsidR="001054E4" w:rsidRDefault="001054E4" w:rsidP="000D0C39">
      <w:pPr>
        <w:suppressLineNumbers/>
        <w:jc w:val="both"/>
        <w:rPr>
          <w:rFonts w:ascii="Calibri" w:hAnsi="Calibri" w:cs="Calibri"/>
          <w:b/>
        </w:rPr>
      </w:pPr>
    </w:p>
    <w:p w:rsidR="001054E4" w:rsidRDefault="001054E4" w:rsidP="000D0C39">
      <w:pPr>
        <w:suppressLineNumbers/>
        <w:jc w:val="both"/>
        <w:rPr>
          <w:rFonts w:ascii="Calibri" w:hAnsi="Calibri" w:cs="Calibri"/>
          <w:b/>
        </w:rPr>
      </w:pPr>
    </w:p>
    <w:p w:rsidR="001054E4" w:rsidRDefault="001054E4" w:rsidP="000D0C39">
      <w:pPr>
        <w:suppressLineNumbers/>
        <w:jc w:val="both"/>
        <w:rPr>
          <w:rFonts w:ascii="Calibri" w:hAnsi="Calibri" w:cs="Calibri"/>
          <w:b/>
        </w:rPr>
      </w:pPr>
    </w:p>
    <w:p w:rsidR="001054E4" w:rsidRDefault="001054E4" w:rsidP="000D0C39">
      <w:pPr>
        <w:suppressLineNumbers/>
        <w:jc w:val="both"/>
        <w:rPr>
          <w:rFonts w:ascii="Calibri" w:hAnsi="Calibri" w:cs="Calibri"/>
          <w:b/>
        </w:rPr>
      </w:pPr>
    </w:p>
    <w:p w:rsidR="001054E4" w:rsidRDefault="001054E4" w:rsidP="000D0C39">
      <w:pPr>
        <w:suppressLineNumbers/>
        <w:jc w:val="both"/>
        <w:rPr>
          <w:rFonts w:ascii="Calibri" w:hAnsi="Calibri" w:cs="Calibri"/>
          <w:b/>
        </w:rPr>
      </w:pPr>
    </w:p>
    <w:p w:rsidR="00423D18" w:rsidRDefault="00C370FA" w:rsidP="000D0C39">
      <w:pPr>
        <w:suppressLineNumbers/>
        <w:jc w:val="both"/>
        <w:rPr>
          <w:rFonts w:ascii="Calibri" w:hAnsi="Calibri" w:cs="Calibri"/>
          <w:b/>
        </w:rPr>
      </w:pPr>
      <w:r>
        <w:rPr>
          <w:rFonts w:ascii="Calibri" w:hAnsi="Calibri" w:cs="Calibri"/>
          <w:b/>
        </w:rPr>
        <w:t xml:space="preserve">Neueröffnung: </w:t>
      </w:r>
      <w:r w:rsidR="00423D18" w:rsidRPr="00423D18">
        <w:rPr>
          <w:rFonts w:ascii="Calibri" w:hAnsi="Calibri" w:cs="Calibri"/>
          <w:b/>
        </w:rPr>
        <w:t xml:space="preserve">ALEX </w:t>
      </w:r>
      <w:r w:rsidR="00040D70">
        <w:rPr>
          <w:rFonts w:ascii="Calibri" w:hAnsi="Calibri" w:cs="Calibri"/>
          <w:b/>
        </w:rPr>
        <w:t>Hamburg Überseebrücke</w:t>
      </w:r>
    </w:p>
    <w:p w:rsidR="001836A4" w:rsidRDefault="001836A4" w:rsidP="000D0C39">
      <w:pPr>
        <w:suppressLineNumbers/>
        <w:jc w:val="both"/>
        <w:rPr>
          <w:rFonts w:ascii="Calibri" w:hAnsi="Calibri" w:cs="Calibri"/>
          <w:b/>
        </w:rPr>
      </w:pPr>
    </w:p>
    <w:p w:rsidR="001836A4" w:rsidRDefault="00AC7284" w:rsidP="000D0C39">
      <w:pPr>
        <w:suppressLineNumbers/>
        <w:rPr>
          <w:rFonts w:ascii="Calibri" w:hAnsi="Calibri" w:cs="Calibri"/>
          <w:b/>
          <w:sz w:val="36"/>
          <w:szCs w:val="36"/>
        </w:rPr>
      </w:pPr>
      <w:r>
        <w:rPr>
          <w:rFonts w:ascii="Calibri" w:hAnsi="Calibri" w:cs="Calibri"/>
          <w:b/>
          <w:sz w:val="36"/>
          <w:szCs w:val="36"/>
        </w:rPr>
        <w:t>Hamburg ahoi!</w:t>
      </w:r>
      <w:r w:rsidR="00B377C6">
        <w:rPr>
          <w:rFonts w:ascii="Calibri" w:hAnsi="Calibri" w:cs="Calibri"/>
          <w:b/>
          <w:sz w:val="36"/>
          <w:szCs w:val="36"/>
        </w:rPr>
        <w:t xml:space="preserve"> Logenplatz am Hafen für z</w:t>
      </w:r>
      <w:r w:rsidR="00D820FD">
        <w:rPr>
          <w:rFonts w:ascii="Calibri" w:hAnsi="Calibri" w:cs="Calibri"/>
          <w:b/>
          <w:sz w:val="36"/>
          <w:szCs w:val="36"/>
        </w:rPr>
        <w:t>wei</w:t>
      </w:r>
      <w:r w:rsidR="00475AB0">
        <w:rPr>
          <w:rFonts w:ascii="Calibri" w:hAnsi="Calibri" w:cs="Calibri"/>
          <w:b/>
          <w:sz w:val="36"/>
          <w:szCs w:val="36"/>
        </w:rPr>
        <w:t xml:space="preserve">tes ALEX </w:t>
      </w:r>
    </w:p>
    <w:p w:rsidR="00B377C6" w:rsidRDefault="007A4061" w:rsidP="007A4061">
      <w:pPr>
        <w:suppressLineNumbers/>
        <w:rPr>
          <w:rFonts w:ascii="Calibri" w:hAnsi="Calibri" w:cs="Calibri"/>
          <w:b/>
          <w:sz w:val="28"/>
          <w:szCs w:val="28"/>
        </w:rPr>
      </w:pPr>
      <w:bookmarkStart w:id="0" w:name="OLE_LINK10"/>
      <w:bookmarkStart w:id="1" w:name="OLE_LINK11"/>
      <w:r w:rsidRPr="004F2D14">
        <w:rPr>
          <w:rFonts w:ascii="Calibri" w:hAnsi="Calibri" w:cs="Calibri"/>
          <w:b/>
          <w:sz w:val="28"/>
          <w:szCs w:val="28"/>
        </w:rPr>
        <w:t>Ganztages-</w:t>
      </w:r>
      <w:r>
        <w:rPr>
          <w:rFonts w:ascii="Calibri" w:hAnsi="Calibri" w:cs="Calibri"/>
          <w:b/>
          <w:sz w:val="28"/>
          <w:szCs w:val="28"/>
        </w:rPr>
        <w:t>Erlebnisgastronomie</w:t>
      </w:r>
      <w:r w:rsidRPr="004F2D14">
        <w:rPr>
          <w:rFonts w:ascii="Calibri" w:hAnsi="Calibri" w:cs="Calibri"/>
          <w:b/>
          <w:sz w:val="28"/>
          <w:szCs w:val="28"/>
        </w:rPr>
        <w:t xml:space="preserve"> </w:t>
      </w:r>
      <w:r>
        <w:rPr>
          <w:rFonts w:ascii="Calibri" w:hAnsi="Calibri" w:cs="Calibri"/>
          <w:b/>
          <w:sz w:val="28"/>
          <w:szCs w:val="28"/>
        </w:rPr>
        <w:t>in Premiumlage</w:t>
      </w:r>
      <w:r w:rsidR="00F54026">
        <w:rPr>
          <w:rFonts w:ascii="Calibri" w:hAnsi="Calibri" w:cs="Calibri"/>
          <w:b/>
          <w:sz w:val="28"/>
          <w:szCs w:val="28"/>
        </w:rPr>
        <w:t xml:space="preserve"> </w:t>
      </w:r>
      <w:r>
        <w:rPr>
          <w:rFonts w:ascii="Calibri" w:hAnsi="Calibri" w:cs="Calibri"/>
          <w:b/>
          <w:sz w:val="28"/>
          <w:szCs w:val="28"/>
        </w:rPr>
        <w:t>a</w:t>
      </w:r>
      <w:r w:rsidR="00B377C6">
        <w:rPr>
          <w:rFonts w:ascii="Calibri" w:hAnsi="Calibri" w:cs="Calibri"/>
          <w:b/>
          <w:sz w:val="28"/>
          <w:szCs w:val="28"/>
        </w:rPr>
        <w:t>uf</w:t>
      </w:r>
      <w:r>
        <w:rPr>
          <w:rFonts w:ascii="Calibri" w:hAnsi="Calibri" w:cs="Calibri"/>
          <w:b/>
          <w:sz w:val="28"/>
          <w:szCs w:val="28"/>
        </w:rPr>
        <w:t xml:space="preserve"> </w:t>
      </w:r>
      <w:r w:rsidR="00B377C6">
        <w:rPr>
          <w:rFonts w:ascii="Calibri" w:hAnsi="Calibri" w:cs="Calibri"/>
          <w:b/>
          <w:sz w:val="28"/>
          <w:szCs w:val="28"/>
        </w:rPr>
        <w:t xml:space="preserve">neuer </w:t>
      </w:r>
      <w:r w:rsidR="00F54026">
        <w:rPr>
          <w:rFonts w:ascii="Calibri" w:hAnsi="Calibri" w:cs="Calibri"/>
          <w:b/>
          <w:sz w:val="28"/>
          <w:szCs w:val="28"/>
        </w:rPr>
        <w:t>Elbp</w:t>
      </w:r>
      <w:r>
        <w:rPr>
          <w:rFonts w:ascii="Calibri" w:hAnsi="Calibri" w:cs="Calibri"/>
          <w:b/>
          <w:sz w:val="28"/>
          <w:szCs w:val="28"/>
        </w:rPr>
        <w:t xml:space="preserve">romenade </w:t>
      </w:r>
      <w:r w:rsidR="0077192C">
        <w:rPr>
          <w:rFonts w:ascii="Calibri" w:hAnsi="Calibri" w:cs="Calibri"/>
          <w:b/>
          <w:sz w:val="28"/>
          <w:szCs w:val="28"/>
        </w:rPr>
        <w:t xml:space="preserve">am </w:t>
      </w:r>
      <w:r w:rsidR="00F54026">
        <w:rPr>
          <w:rFonts w:ascii="Calibri" w:hAnsi="Calibri" w:cs="Calibri"/>
          <w:b/>
          <w:sz w:val="28"/>
          <w:szCs w:val="28"/>
        </w:rPr>
        <w:t>Hafen</w:t>
      </w:r>
    </w:p>
    <w:p w:rsidR="007A4061" w:rsidRPr="004F2D14" w:rsidRDefault="00F54026" w:rsidP="007A4061">
      <w:pPr>
        <w:suppressLineNumbers/>
        <w:rPr>
          <w:rFonts w:ascii="Calibri" w:hAnsi="Calibri" w:cs="Calibri"/>
          <w:b/>
          <w:sz w:val="28"/>
          <w:szCs w:val="28"/>
        </w:rPr>
      </w:pPr>
      <w:r>
        <w:rPr>
          <w:rFonts w:ascii="Calibri" w:hAnsi="Calibri" w:cs="Calibri"/>
          <w:b/>
          <w:sz w:val="28"/>
          <w:szCs w:val="28"/>
        </w:rPr>
        <w:t>K</w:t>
      </w:r>
      <w:r w:rsidR="007A4061" w:rsidRPr="004F2D14">
        <w:rPr>
          <w:rFonts w:ascii="Calibri" w:hAnsi="Calibri" w:cs="Calibri"/>
          <w:b/>
          <w:sz w:val="28"/>
          <w:szCs w:val="28"/>
        </w:rPr>
        <w:t>ommunikativ</w:t>
      </w:r>
      <w:r w:rsidR="00B377C6">
        <w:rPr>
          <w:rFonts w:ascii="Calibri" w:hAnsi="Calibri" w:cs="Calibri"/>
          <w:b/>
          <w:sz w:val="28"/>
          <w:szCs w:val="28"/>
        </w:rPr>
        <w:t>-kulinarische</w:t>
      </w:r>
      <w:r>
        <w:rPr>
          <w:rFonts w:ascii="Calibri" w:hAnsi="Calibri" w:cs="Calibri"/>
          <w:b/>
          <w:sz w:val="28"/>
          <w:szCs w:val="28"/>
        </w:rPr>
        <w:t>r</w:t>
      </w:r>
      <w:r w:rsidR="00B377C6">
        <w:rPr>
          <w:rFonts w:ascii="Calibri" w:hAnsi="Calibri" w:cs="Calibri"/>
          <w:b/>
          <w:sz w:val="28"/>
          <w:szCs w:val="28"/>
        </w:rPr>
        <w:t xml:space="preserve"> </w:t>
      </w:r>
      <w:r w:rsidR="007A4061" w:rsidRPr="004F2D14">
        <w:rPr>
          <w:rFonts w:ascii="Calibri" w:hAnsi="Calibri" w:cs="Calibri"/>
          <w:b/>
          <w:sz w:val="28"/>
          <w:szCs w:val="28"/>
        </w:rPr>
        <w:t>Wohlfühlort</w:t>
      </w:r>
      <w:bookmarkEnd w:id="0"/>
      <w:bookmarkEnd w:id="1"/>
      <w:r w:rsidR="00B377C6">
        <w:rPr>
          <w:rFonts w:ascii="Calibri" w:hAnsi="Calibri" w:cs="Calibri"/>
          <w:b/>
          <w:sz w:val="28"/>
          <w:szCs w:val="28"/>
        </w:rPr>
        <w:t xml:space="preserve"> mit Traumblick auf</w:t>
      </w:r>
      <w:r w:rsidR="00281D44">
        <w:rPr>
          <w:rFonts w:ascii="Calibri" w:hAnsi="Calibri" w:cs="Calibri"/>
          <w:b/>
          <w:sz w:val="28"/>
          <w:szCs w:val="28"/>
        </w:rPr>
        <w:t xml:space="preserve"> die Elbe</w:t>
      </w:r>
      <w:r w:rsidR="00B377C6">
        <w:rPr>
          <w:rFonts w:ascii="Calibri" w:hAnsi="Calibri" w:cs="Calibri"/>
          <w:b/>
          <w:sz w:val="28"/>
          <w:szCs w:val="28"/>
        </w:rPr>
        <w:t xml:space="preserve"> </w:t>
      </w:r>
    </w:p>
    <w:p w:rsidR="00475AB0" w:rsidRPr="000202A6" w:rsidRDefault="00475AB0" w:rsidP="00475AB0">
      <w:pPr>
        <w:suppressLineNumbers/>
        <w:jc w:val="both"/>
        <w:rPr>
          <w:rFonts w:ascii="Calibri" w:hAnsi="Calibri" w:cs="Calibri"/>
        </w:rPr>
      </w:pPr>
    </w:p>
    <w:p w:rsidR="007A4061" w:rsidRDefault="007A4061" w:rsidP="00475AB0">
      <w:pPr>
        <w:suppressLineNumbers/>
        <w:spacing w:line="280" w:lineRule="exact"/>
        <w:jc w:val="both"/>
        <w:rPr>
          <w:rFonts w:ascii="Calibri" w:hAnsi="Calibri" w:cs="Calibri"/>
          <w:szCs w:val="22"/>
        </w:rPr>
      </w:pPr>
      <w:r>
        <w:rPr>
          <w:rFonts w:ascii="Calibri" w:hAnsi="Calibri" w:cs="Calibri"/>
          <w:i/>
          <w:iCs/>
        </w:rPr>
        <w:t>Hamburg</w:t>
      </w:r>
      <w:r w:rsidR="00475AB0" w:rsidRPr="000202A6">
        <w:rPr>
          <w:rFonts w:ascii="Calibri" w:hAnsi="Calibri" w:cs="Calibri"/>
          <w:i/>
          <w:iCs/>
        </w:rPr>
        <w:t>/Wiesbaden.</w:t>
      </w:r>
      <w:r w:rsidR="00475AB0" w:rsidRPr="000202A6">
        <w:rPr>
          <w:rFonts w:ascii="Calibri" w:hAnsi="Calibri" w:cs="Calibri"/>
          <w:szCs w:val="22"/>
        </w:rPr>
        <w:t xml:space="preserve"> – </w:t>
      </w:r>
      <w:r w:rsidR="007E5755">
        <w:rPr>
          <w:rFonts w:ascii="Calibri" w:hAnsi="Calibri" w:cs="Calibri"/>
          <w:szCs w:val="22"/>
        </w:rPr>
        <w:t xml:space="preserve">Nach </w:t>
      </w:r>
      <w:r>
        <w:rPr>
          <w:rFonts w:ascii="Calibri" w:hAnsi="Calibri" w:cs="Calibri"/>
          <w:szCs w:val="22"/>
        </w:rPr>
        <w:t xml:space="preserve">dem 2001 eröffneten Flaggschiff-Betrieb </w:t>
      </w:r>
      <w:r w:rsidR="00097E22">
        <w:rPr>
          <w:rFonts w:ascii="Calibri" w:hAnsi="Calibri" w:cs="Calibri"/>
          <w:szCs w:val="22"/>
        </w:rPr>
        <w:t>„</w:t>
      </w:r>
      <w:hyperlink r:id="rId18" w:history="1">
        <w:r w:rsidR="008B7CB1" w:rsidRPr="00C20DF4">
          <w:rPr>
            <w:rStyle w:val="Hyperlink"/>
            <w:rFonts w:ascii="Calibri" w:hAnsi="Calibri" w:cs="Calibri"/>
            <w:color w:val="auto"/>
            <w:szCs w:val="22"/>
            <w:u w:val="none"/>
          </w:rPr>
          <w:t>ALEX</w:t>
        </w:r>
      </w:hyperlink>
      <w:r w:rsidR="008B7CB1" w:rsidRPr="00C20DF4">
        <w:rPr>
          <w:rFonts w:ascii="Calibri" w:hAnsi="Calibri" w:cs="Calibri"/>
          <w:szCs w:val="22"/>
        </w:rPr>
        <w:t xml:space="preserve"> </w:t>
      </w:r>
      <w:r w:rsidR="00D3239C" w:rsidRPr="00C20DF4">
        <w:rPr>
          <w:rFonts w:ascii="Calibri" w:hAnsi="Calibri" w:cs="Calibri"/>
          <w:szCs w:val="22"/>
        </w:rPr>
        <w:t xml:space="preserve">im </w:t>
      </w:r>
      <w:r>
        <w:rPr>
          <w:rFonts w:ascii="Calibri" w:hAnsi="Calibri" w:cs="Calibri"/>
          <w:szCs w:val="22"/>
        </w:rPr>
        <w:t>Alsterpavillon</w:t>
      </w:r>
      <w:r w:rsidR="00097E22">
        <w:rPr>
          <w:rFonts w:ascii="Calibri" w:hAnsi="Calibri" w:cs="Calibri"/>
          <w:szCs w:val="22"/>
        </w:rPr>
        <w:t>“</w:t>
      </w:r>
      <w:r>
        <w:rPr>
          <w:rFonts w:ascii="Calibri" w:hAnsi="Calibri" w:cs="Calibri"/>
          <w:szCs w:val="22"/>
        </w:rPr>
        <w:t xml:space="preserve"> </w:t>
      </w:r>
      <w:r w:rsidR="00B377C6">
        <w:rPr>
          <w:rFonts w:ascii="Calibri" w:hAnsi="Calibri" w:cs="Calibri"/>
          <w:szCs w:val="22"/>
        </w:rPr>
        <w:t>startet</w:t>
      </w:r>
      <w:r w:rsidR="00F54026">
        <w:rPr>
          <w:rFonts w:ascii="Calibri" w:hAnsi="Calibri" w:cs="Calibri"/>
          <w:szCs w:val="22"/>
        </w:rPr>
        <w:t>e</w:t>
      </w:r>
      <w:r>
        <w:rPr>
          <w:rFonts w:ascii="Calibri" w:hAnsi="Calibri" w:cs="Calibri"/>
          <w:szCs w:val="22"/>
        </w:rPr>
        <w:t xml:space="preserve"> am 3. Mai </w:t>
      </w:r>
      <w:r w:rsidR="00966D4B">
        <w:rPr>
          <w:rFonts w:ascii="Calibri" w:hAnsi="Calibri" w:cs="Calibri"/>
          <w:szCs w:val="22"/>
        </w:rPr>
        <w:t xml:space="preserve">2019 </w:t>
      </w:r>
      <w:r>
        <w:rPr>
          <w:rFonts w:ascii="Calibri" w:hAnsi="Calibri" w:cs="Calibri"/>
          <w:szCs w:val="22"/>
        </w:rPr>
        <w:t xml:space="preserve">mit dem neuen </w:t>
      </w:r>
      <w:r w:rsidR="00097E22">
        <w:rPr>
          <w:rFonts w:ascii="Calibri" w:hAnsi="Calibri" w:cs="Calibri"/>
          <w:szCs w:val="22"/>
        </w:rPr>
        <w:t>„</w:t>
      </w:r>
      <w:r>
        <w:rPr>
          <w:rFonts w:ascii="Calibri" w:hAnsi="Calibri" w:cs="Calibri"/>
          <w:szCs w:val="22"/>
        </w:rPr>
        <w:t xml:space="preserve">ALEX </w:t>
      </w:r>
      <w:r w:rsidR="00F54026">
        <w:rPr>
          <w:rFonts w:ascii="Calibri" w:hAnsi="Calibri" w:cs="Calibri"/>
          <w:szCs w:val="22"/>
        </w:rPr>
        <w:t xml:space="preserve">Hamburg </w:t>
      </w:r>
      <w:r>
        <w:rPr>
          <w:rFonts w:ascii="Calibri" w:hAnsi="Calibri" w:cs="Calibri"/>
          <w:szCs w:val="22"/>
        </w:rPr>
        <w:t>Übersee</w:t>
      </w:r>
      <w:r w:rsidR="00640A7B">
        <w:rPr>
          <w:rFonts w:ascii="Calibri" w:hAnsi="Calibri" w:cs="Calibri"/>
          <w:szCs w:val="22"/>
        </w:rPr>
        <w:softHyphen/>
      </w:r>
      <w:r>
        <w:rPr>
          <w:rFonts w:ascii="Calibri" w:hAnsi="Calibri" w:cs="Calibri"/>
          <w:szCs w:val="22"/>
        </w:rPr>
        <w:t>brücke</w:t>
      </w:r>
      <w:r w:rsidR="00097E22">
        <w:rPr>
          <w:rFonts w:ascii="Calibri" w:hAnsi="Calibri" w:cs="Calibri"/>
          <w:szCs w:val="22"/>
        </w:rPr>
        <w:t>“</w:t>
      </w:r>
      <w:r>
        <w:rPr>
          <w:rFonts w:ascii="Calibri" w:hAnsi="Calibri" w:cs="Calibri"/>
          <w:szCs w:val="22"/>
        </w:rPr>
        <w:t xml:space="preserve"> ein weiterer Standort der </w:t>
      </w:r>
      <w:r w:rsidR="00D3239C">
        <w:rPr>
          <w:rFonts w:ascii="Calibri" w:hAnsi="Calibri" w:cs="Calibri"/>
          <w:szCs w:val="22"/>
        </w:rPr>
        <w:t xml:space="preserve">beliebten </w:t>
      </w:r>
      <w:r w:rsidR="007E5755">
        <w:rPr>
          <w:rFonts w:ascii="Calibri" w:hAnsi="Calibri" w:cs="Calibri"/>
          <w:szCs w:val="22"/>
        </w:rPr>
        <w:t>Ganztages</w:t>
      </w:r>
      <w:r w:rsidR="0077192C">
        <w:rPr>
          <w:rFonts w:ascii="Calibri" w:hAnsi="Calibri" w:cs="Calibri"/>
          <w:szCs w:val="22"/>
        </w:rPr>
        <w:t>-G</w:t>
      </w:r>
      <w:r w:rsidR="007E5755">
        <w:rPr>
          <w:rFonts w:ascii="Calibri" w:hAnsi="Calibri" w:cs="Calibri"/>
          <w:szCs w:val="22"/>
        </w:rPr>
        <w:t>astronomie</w:t>
      </w:r>
      <w:r w:rsidR="00D3239C">
        <w:rPr>
          <w:rFonts w:ascii="Calibri" w:hAnsi="Calibri" w:cs="Calibri"/>
          <w:szCs w:val="22"/>
        </w:rPr>
        <w:t>kette</w:t>
      </w:r>
      <w:r w:rsidR="007E5755">
        <w:rPr>
          <w:rFonts w:ascii="Calibri" w:hAnsi="Calibri" w:cs="Calibri"/>
          <w:szCs w:val="22"/>
        </w:rPr>
        <w:t xml:space="preserve"> </w:t>
      </w:r>
      <w:r w:rsidR="008B7CB1">
        <w:rPr>
          <w:rFonts w:ascii="Calibri" w:hAnsi="Calibri" w:cs="Calibri"/>
          <w:szCs w:val="22"/>
        </w:rPr>
        <w:t>in der Hansestadt</w:t>
      </w:r>
      <w:r>
        <w:rPr>
          <w:rFonts w:ascii="Calibri" w:hAnsi="Calibri" w:cs="Calibri"/>
          <w:szCs w:val="22"/>
        </w:rPr>
        <w:t>. Ebenso wie d</w:t>
      </w:r>
      <w:r w:rsidR="00D3239C">
        <w:rPr>
          <w:rFonts w:ascii="Calibri" w:hAnsi="Calibri" w:cs="Calibri"/>
          <w:szCs w:val="22"/>
        </w:rPr>
        <w:t>as bei Hamburgern und Touristen angesagt</w:t>
      </w:r>
      <w:r>
        <w:rPr>
          <w:rFonts w:ascii="Calibri" w:hAnsi="Calibri" w:cs="Calibri"/>
          <w:szCs w:val="22"/>
        </w:rPr>
        <w:t xml:space="preserve">e </w:t>
      </w:r>
      <w:r w:rsidR="00D3239C">
        <w:rPr>
          <w:rFonts w:ascii="Calibri" w:hAnsi="Calibri" w:cs="Calibri"/>
          <w:szCs w:val="22"/>
        </w:rPr>
        <w:t xml:space="preserve">Outlet </w:t>
      </w:r>
      <w:r>
        <w:rPr>
          <w:rFonts w:ascii="Calibri" w:hAnsi="Calibri" w:cs="Calibri"/>
          <w:szCs w:val="22"/>
        </w:rPr>
        <w:t xml:space="preserve">an der Binnenalster wird auch das nunmehr 41. </w:t>
      </w:r>
      <w:r w:rsidR="00B377C6">
        <w:rPr>
          <w:rFonts w:ascii="Calibri" w:hAnsi="Calibri" w:cs="Calibri"/>
          <w:szCs w:val="22"/>
        </w:rPr>
        <w:t xml:space="preserve">deutschlandweite </w:t>
      </w:r>
      <w:r>
        <w:rPr>
          <w:rFonts w:ascii="Calibri" w:hAnsi="Calibri" w:cs="Calibri"/>
          <w:szCs w:val="22"/>
        </w:rPr>
        <w:t xml:space="preserve">ALEX mit seiner </w:t>
      </w:r>
      <w:r w:rsidR="008B7CB1">
        <w:rPr>
          <w:rFonts w:ascii="Calibri" w:hAnsi="Calibri" w:cs="Calibri"/>
          <w:szCs w:val="22"/>
        </w:rPr>
        <w:t xml:space="preserve">ebenso attraktiven </w:t>
      </w:r>
      <w:r w:rsidR="00966D4B">
        <w:rPr>
          <w:rFonts w:ascii="Calibri" w:hAnsi="Calibri" w:cs="Calibri"/>
          <w:szCs w:val="22"/>
        </w:rPr>
        <w:t>Topl</w:t>
      </w:r>
      <w:r>
        <w:rPr>
          <w:rFonts w:ascii="Calibri" w:hAnsi="Calibri" w:cs="Calibri"/>
          <w:szCs w:val="22"/>
        </w:rPr>
        <w:t>age an der komplett umgestalteten Promenade am Elbufer</w:t>
      </w:r>
      <w:r w:rsidR="00D3239C">
        <w:rPr>
          <w:rFonts w:ascii="Calibri" w:hAnsi="Calibri" w:cs="Calibri"/>
          <w:szCs w:val="22"/>
        </w:rPr>
        <w:t xml:space="preserve"> seine Gäste als kommunikativer und kulinarischer Wohlfühlort </w:t>
      </w:r>
      <w:r w:rsidR="0037675D">
        <w:rPr>
          <w:rFonts w:ascii="Calibri" w:hAnsi="Calibri" w:cs="Calibri"/>
          <w:szCs w:val="22"/>
        </w:rPr>
        <w:t xml:space="preserve">für jede Generation </w:t>
      </w:r>
      <w:r w:rsidR="008B7CB1">
        <w:rPr>
          <w:rFonts w:ascii="Calibri" w:hAnsi="Calibri" w:cs="Calibri"/>
          <w:szCs w:val="22"/>
        </w:rPr>
        <w:t>empfangen.</w:t>
      </w:r>
    </w:p>
    <w:p w:rsidR="007A4061" w:rsidRDefault="007A4061" w:rsidP="00475AB0">
      <w:pPr>
        <w:suppressLineNumbers/>
        <w:spacing w:line="280" w:lineRule="exact"/>
        <w:jc w:val="both"/>
        <w:rPr>
          <w:rFonts w:ascii="Calibri" w:hAnsi="Calibri" w:cs="Calibri"/>
          <w:szCs w:val="22"/>
        </w:rPr>
      </w:pPr>
    </w:p>
    <w:p w:rsidR="00962650" w:rsidRPr="00962650" w:rsidRDefault="008B7CB1" w:rsidP="00962650">
      <w:pPr>
        <w:suppressLineNumbers/>
        <w:spacing w:line="280" w:lineRule="exact"/>
        <w:jc w:val="both"/>
        <w:rPr>
          <w:rFonts w:ascii="Calibri" w:hAnsi="Calibri" w:cs="Calibri"/>
          <w:szCs w:val="22"/>
        </w:rPr>
      </w:pPr>
      <w:r>
        <w:rPr>
          <w:rFonts w:ascii="Calibri" w:hAnsi="Calibri" w:cs="Calibri"/>
          <w:szCs w:val="22"/>
        </w:rPr>
        <w:t>Der spektakuläre</w:t>
      </w:r>
      <w:r w:rsidR="0031256D">
        <w:rPr>
          <w:rFonts w:ascii="Calibri" w:hAnsi="Calibri" w:cs="Calibri"/>
          <w:szCs w:val="22"/>
        </w:rPr>
        <w:t xml:space="preserve">, in seiner Form an ein Schiff erinnernde </w:t>
      </w:r>
      <w:r w:rsidR="00966D4B">
        <w:rPr>
          <w:rFonts w:ascii="Calibri" w:hAnsi="Calibri" w:cs="Calibri"/>
          <w:szCs w:val="22"/>
        </w:rPr>
        <w:t>Restaurant-N</w:t>
      </w:r>
      <w:r>
        <w:rPr>
          <w:rFonts w:ascii="Calibri" w:hAnsi="Calibri" w:cs="Calibri"/>
          <w:szCs w:val="22"/>
        </w:rPr>
        <w:t>eubau</w:t>
      </w:r>
      <w:r w:rsidR="00962650">
        <w:rPr>
          <w:rFonts w:ascii="Calibri" w:hAnsi="Calibri" w:cs="Calibri"/>
          <w:szCs w:val="22"/>
        </w:rPr>
        <w:t xml:space="preserve">, der </w:t>
      </w:r>
      <w:r>
        <w:rPr>
          <w:rFonts w:ascii="Calibri" w:hAnsi="Calibri" w:cs="Calibri"/>
          <w:szCs w:val="22"/>
        </w:rPr>
        <w:t>nach d</w:t>
      </w:r>
      <w:r w:rsidRPr="008B7CB1">
        <w:rPr>
          <w:rFonts w:ascii="Calibri" w:hAnsi="Calibri" w:cs="Calibri"/>
          <w:szCs w:val="22"/>
        </w:rPr>
        <w:t xml:space="preserve">em prämierten Gestaltungsentwurf des Büros </w:t>
      </w:r>
      <w:r>
        <w:rPr>
          <w:rFonts w:ascii="Calibri" w:hAnsi="Calibri" w:cs="Calibri"/>
          <w:szCs w:val="22"/>
        </w:rPr>
        <w:t xml:space="preserve">von Stararchitektin </w:t>
      </w:r>
      <w:proofErr w:type="spellStart"/>
      <w:r w:rsidRPr="008B7CB1">
        <w:rPr>
          <w:rFonts w:ascii="Calibri" w:hAnsi="Calibri" w:cs="Calibri"/>
          <w:szCs w:val="22"/>
        </w:rPr>
        <w:t>Zaha</w:t>
      </w:r>
      <w:proofErr w:type="spellEnd"/>
      <w:r w:rsidRPr="008B7CB1">
        <w:rPr>
          <w:rFonts w:ascii="Calibri" w:hAnsi="Calibri" w:cs="Calibri"/>
          <w:szCs w:val="22"/>
        </w:rPr>
        <w:t xml:space="preserve"> </w:t>
      </w:r>
      <w:proofErr w:type="spellStart"/>
      <w:r w:rsidRPr="008B7CB1">
        <w:rPr>
          <w:rFonts w:ascii="Calibri" w:hAnsi="Calibri" w:cs="Calibri"/>
          <w:szCs w:val="22"/>
        </w:rPr>
        <w:t>Hadid</w:t>
      </w:r>
      <w:proofErr w:type="spellEnd"/>
      <w:r>
        <w:rPr>
          <w:rFonts w:ascii="Calibri" w:hAnsi="Calibri" w:cs="Calibri"/>
          <w:szCs w:val="22"/>
        </w:rPr>
        <w:t xml:space="preserve"> </w:t>
      </w:r>
      <w:r w:rsidR="00962650">
        <w:rPr>
          <w:rFonts w:ascii="Calibri" w:hAnsi="Calibri" w:cs="Calibri"/>
          <w:szCs w:val="22"/>
        </w:rPr>
        <w:t>reali</w:t>
      </w:r>
      <w:r w:rsidR="00640A7B">
        <w:rPr>
          <w:rFonts w:ascii="Calibri" w:hAnsi="Calibri" w:cs="Calibri"/>
          <w:szCs w:val="22"/>
        </w:rPr>
        <w:softHyphen/>
      </w:r>
      <w:r w:rsidR="00962650">
        <w:rPr>
          <w:rFonts w:ascii="Calibri" w:hAnsi="Calibri" w:cs="Calibri"/>
          <w:szCs w:val="22"/>
        </w:rPr>
        <w:t xml:space="preserve">siert wurde, </w:t>
      </w:r>
      <w:r>
        <w:rPr>
          <w:rFonts w:ascii="Calibri" w:hAnsi="Calibri" w:cs="Calibri"/>
          <w:szCs w:val="22"/>
        </w:rPr>
        <w:t xml:space="preserve">fügt sich nahtlos in die zeitgleich </w:t>
      </w:r>
      <w:r w:rsidR="00B377C6">
        <w:rPr>
          <w:rFonts w:ascii="Calibri" w:hAnsi="Calibri" w:cs="Calibri"/>
          <w:szCs w:val="22"/>
        </w:rPr>
        <w:t>fertiggestellte</w:t>
      </w:r>
      <w:r>
        <w:rPr>
          <w:rFonts w:ascii="Calibri" w:hAnsi="Calibri" w:cs="Calibri"/>
          <w:szCs w:val="22"/>
        </w:rPr>
        <w:t xml:space="preserve"> Hochwasserschutz-Anlage am Hamburger Niederhafen ein</w:t>
      </w:r>
      <w:r w:rsidR="00F11D74">
        <w:rPr>
          <w:rFonts w:ascii="Calibri" w:hAnsi="Calibri" w:cs="Calibri"/>
          <w:szCs w:val="22"/>
        </w:rPr>
        <w:t xml:space="preserve"> und ist gleichzeitig </w:t>
      </w:r>
      <w:proofErr w:type="spellStart"/>
      <w:r w:rsidR="00F11D74">
        <w:rPr>
          <w:rFonts w:ascii="Calibri" w:hAnsi="Calibri" w:cs="Calibri"/>
          <w:szCs w:val="22"/>
        </w:rPr>
        <w:t>stylischer</w:t>
      </w:r>
      <w:proofErr w:type="spellEnd"/>
      <w:r w:rsidR="00F11D74">
        <w:rPr>
          <w:rFonts w:ascii="Calibri" w:hAnsi="Calibri" w:cs="Calibri"/>
          <w:szCs w:val="22"/>
        </w:rPr>
        <w:t xml:space="preserve"> Blickfang des </w:t>
      </w:r>
      <w:r w:rsidR="00F11D74" w:rsidRPr="00A01371">
        <w:rPr>
          <w:rFonts w:ascii="Calibri" w:hAnsi="Calibri" w:cs="Calibri"/>
          <w:szCs w:val="22"/>
        </w:rPr>
        <w:t>gesamten Ensembles</w:t>
      </w:r>
      <w:r w:rsidRPr="00A01371">
        <w:rPr>
          <w:rFonts w:ascii="Calibri" w:hAnsi="Calibri" w:cs="Calibri"/>
          <w:szCs w:val="22"/>
        </w:rPr>
        <w:t xml:space="preserve">. </w:t>
      </w:r>
      <w:r w:rsidR="00A01371" w:rsidRPr="00A01371">
        <w:rPr>
          <w:rFonts w:ascii="Calibri" w:hAnsi="Calibri" w:cs="Calibri"/>
          <w:szCs w:val="22"/>
        </w:rPr>
        <w:t>Die</w:t>
      </w:r>
      <w:r w:rsidRPr="00A01371">
        <w:rPr>
          <w:rFonts w:ascii="Calibri" w:hAnsi="Calibri" w:cs="Calibri"/>
          <w:szCs w:val="22"/>
        </w:rPr>
        <w:t xml:space="preserve"> exponierte </w:t>
      </w:r>
      <w:r w:rsidR="00A01371" w:rsidRPr="00A01371">
        <w:rPr>
          <w:rFonts w:ascii="Calibri" w:hAnsi="Calibri" w:cs="Calibri"/>
          <w:szCs w:val="22"/>
        </w:rPr>
        <w:t>Lage</w:t>
      </w:r>
      <w:r w:rsidR="007223F5">
        <w:rPr>
          <w:rFonts w:ascii="Calibri" w:hAnsi="Calibri" w:cs="Calibri"/>
          <w:szCs w:val="22"/>
        </w:rPr>
        <w:t xml:space="preserve"> </w:t>
      </w:r>
      <w:r>
        <w:rPr>
          <w:rFonts w:ascii="Calibri" w:hAnsi="Calibri" w:cs="Calibri"/>
          <w:szCs w:val="22"/>
        </w:rPr>
        <w:t xml:space="preserve">zwischen den Landungsbrücken und der </w:t>
      </w:r>
      <w:proofErr w:type="spellStart"/>
      <w:r w:rsidR="0031256D">
        <w:rPr>
          <w:rFonts w:ascii="Calibri" w:hAnsi="Calibri" w:cs="Calibri"/>
          <w:szCs w:val="22"/>
        </w:rPr>
        <w:t>Elbphil</w:t>
      </w:r>
      <w:r w:rsidR="00640A7B">
        <w:rPr>
          <w:rFonts w:ascii="Calibri" w:hAnsi="Calibri" w:cs="Calibri"/>
          <w:szCs w:val="22"/>
        </w:rPr>
        <w:softHyphen/>
      </w:r>
      <w:r w:rsidR="0031256D">
        <w:rPr>
          <w:rFonts w:ascii="Calibri" w:hAnsi="Calibri" w:cs="Calibri"/>
          <w:szCs w:val="22"/>
        </w:rPr>
        <w:t>harmonie</w:t>
      </w:r>
      <w:proofErr w:type="spellEnd"/>
      <w:r w:rsidRPr="0037675D">
        <w:rPr>
          <w:rFonts w:ascii="Calibri" w:hAnsi="Calibri" w:cs="Calibri"/>
          <w:szCs w:val="22"/>
        </w:rPr>
        <w:t xml:space="preserve"> </w:t>
      </w:r>
      <w:r w:rsidR="0037675D" w:rsidRPr="0037675D">
        <w:rPr>
          <w:rFonts w:ascii="Calibri" w:hAnsi="Calibri" w:cs="Calibri"/>
          <w:szCs w:val="22"/>
        </w:rPr>
        <w:t xml:space="preserve">lädt zum Flanieren und Entspannen, zum Genießen und Beobachten ein. </w:t>
      </w:r>
      <w:r w:rsidR="00A01371">
        <w:rPr>
          <w:rFonts w:ascii="Calibri" w:hAnsi="Calibri" w:cs="Calibri"/>
          <w:szCs w:val="22"/>
        </w:rPr>
        <w:t>Sie</w:t>
      </w:r>
      <w:r w:rsidR="0037675D">
        <w:rPr>
          <w:rFonts w:ascii="Calibri" w:hAnsi="Calibri" w:cs="Calibri"/>
          <w:szCs w:val="22"/>
        </w:rPr>
        <w:t xml:space="preserve"> bildet den Rahmen für die unkomplizierte </w:t>
      </w:r>
      <w:proofErr w:type="spellStart"/>
      <w:r w:rsidR="0037675D">
        <w:rPr>
          <w:rFonts w:ascii="Calibri" w:hAnsi="Calibri" w:cs="Calibri"/>
          <w:szCs w:val="22"/>
        </w:rPr>
        <w:t>Fullservice</w:t>
      </w:r>
      <w:proofErr w:type="spellEnd"/>
      <w:r w:rsidR="0037675D">
        <w:rPr>
          <w:rFonts w:ascii="Calibri" w:hAnsi="Calibri" w:cs="Calibri"/>
          <w:szCs w:val="22"/>
        </w:rPr>
        <w:t>-Gastronomie, die als anspruchs</w:t>
      </w:r>
      <w:r w:rsidR="00640A7B">
        <w:rPr>
          <w:rFonts w:ascii="Calibri" w:hAnsi="Calibri" w:cs="Calibri"/>
          <w:szCs w:val="22"/>
        </w:rPr>
        <w:softHyphen/>
      </w:r>
      <w:r w:rsidR="0037675D">
        <w:rPr>
          <w:rFonts w:ascii="Calibri" w:hAnsi="Calibri" w:cs="Calibri"/>
          <w:szCs w:val="22"/>
        </w:rPr>
        <w:t xml:space="preserve">voller Hybride alles in einem ist: Café, Bar, Bistro und Restaurant. Und das </w:t>
      </w:r>
      <w:r w:rsidR="00B377C6">
        <w:rPr>
          <w:rFonts w:ascii="Calibri" w:hAnsi="Calibri" w:cs="Calibri"/>
          <w:szCs w:val="22"/>
        </w:rPr>
        <w:t xml:space="preserve">ganztägig </w:t>
      </w:r>
      <w:r w:rsidR="0077192C">
        <w:rPr>
          <w:rFonts w:ascii="Calibri" w:hAnsi="Calibri" w:cs="Calibri"/>
          <w:szCs w:val="22"/>
        </w:rPr>
        <w:t>–</w:t>
      </w:r>
      <w:r w:rsidR="00B377C6">
        <w:rPr>
          <w:rFonts w:ascii="Calibri" w:hAnsi="Calibri" w:cs="Calibri"/>
          <w:szCs w:val="22"/>
        </w:rPr>
        <w:t xml:space="preserve"> </w:t>
      </w:r>
      <w:r w:rsidR="0037675D">
        <w:rPr>
          <w:rFonts w:ascii="Calibri" w:hAnsi="Calibri" w:cs="Calibri"/>
          <w:szCs w:val="22"/>
        </w:rPr>
        <w:t xml:space="preserve">zum Frühstück, mittags, abends, immer. </w:t>
      </w:r>
    </w:p>
    <w:p w:rsidR="0077192C" w:rsidRDefault="0077192C" w:rsidP="00475AB0">
      <w:pPr>
        <w:suppressLineNumbers/>
        <w:spacing w:line="280" w:lineRule="exact"/>
        <w:jc w:val="both"/>
        <w:rPr>
          <w:rFonts w:ascii="Calibri" w:hAnsi="Calibri" w:cs="Calibri"/>
          <w:szCs w:val="22"/>
        </w:rPr>
      </w:pPr>
    </w:p>
    <w:p w:rsidR="0031256D" w:rsidRDefault="00097E22" w:rsidP="00962650">
      <w:pPr>
        <w:suppressLineNumbers/>
        <w:spacing w:line="280" w:lineRule="exact"/>
        <w:jc w:val="both"/>
        <w:rPr>
          <w:rFonts w:ascii="Calibri" w:hAnsi="Calibri" w:cs="Calibri"/>
          <w:szCs w:val="22"/>
        </w:rPr>
      </w:pPr>
      <w:r>
        <w:rPr>
          <w:rFonts w:ascii="Calibri" w:hAnsi="Calibri" w:cs="Calibri"/>
          <w:szCs w:val="22"/>
        </w:rPr>
        <w:lastRenderedPageBreak/>
        <w:t xml:space="preserve">Das </w:t>
      </w:r>
      <w:r w:rsidR="00247629" w:rsidRPr="00AB0D17">
        <w:rPr>
          <w:rFonts w:ascii="Calibri" w:hAnsi="Calibri" w:cs="Calibri"/>
          <w:szCs w:val="22"/>
        </w:rPr>
        <w:t xml:space="preserve">ALEX </w:t>
      </w:r>
      <w:r w:rsidR="00B377C6">
        <w:rPr>
          <w:rFonts w:ascii="Calibri" w:hAnsi="Calibri" w:cs="Calibri"/>
          <w:szCs w:val="22"/>
        </w:rPr>
        <w:t xml:space="preserve">Hamburg </w:t>
      </w:r>
      <w:r w:rsidR="00247629" w:rsidRPr="00AB0D17">
        <w:rPr>
          <w:rFonts w:ascii="Calibri" w:hAnsi="Calibri" w:cs="Calibri"/>
          <w:szCs w:val="22"/>
        </w:rPr>
        <w:t>Überseebrücke</w:t>
      </w:r>
      <w:r w:rsidR="00247629" w:rsidRPr="00AB0D17">
        <w:rPr>
          <w:rFonts w:ascii="Calibri" w:hAnsi="Calibri" w:cs="Calibri"/>
          <w:i/>
          <w:szCs w:val="22"/>
        </w:rPr>
        <w:t xml:space="preserve"> </w:t>
      </w:r>
      <w:r w:rsidR="0031256D">
        <w:rPr>
          <w:rFonts w:ascii="Calibri" w:hAnsi="Calibri" w:cs="Calibri"/>
          <w:szCs w:val="22"/>
        </w:rPr>
        <w:t>bietet</w:t>
      </w:r>
      <w:r w:rsidR="00247629" w:rsidRPr="00473548">
        <w:rPr>
          <w:rFonts w:ascii="Calibri" w:hAnsi="Calibri" w:cs="Calibri"/>
          <w:szCs w:val="22"/>
        </w:rPr>
        <w:t xml:space="preserve"> auf zwei Ebenen eine Gastraumfläche von rund 300 Quadratmetern.</w:t>
      </w:r>
      <w:r w:rsidR="00247629">
        <w:rPr>
          <w:rFonts w:ascii="Calibri" w:hAnsi="Calibri" w:cs="Calibri"/>
          <w:szCs w:val="22"/>
        </w:rPr>
        <w:t xml:space="preserve"> Direkt von der Elbpromenade ist der ebenerdige Zugang zur </w:t>
      </w:r>
      <w:r w:rsidR="00247629" w:rsidRPr="00C20DF4">
        <w:rPr>
          <w:rFonts w:ascii="Calibri" w:hAnsi="Calibri" w:cs="Calibri"/>
          <w:szCs w:val="22"/>
        </w:rPr>
        <w:t xml:space="preserve">Promenadenebene </w:t>
      </w:r>
      <w:bookmarkStart w:id="2" w:name="OLE_LINK2"/>
      <w:bookmarkStart w:id="3" w:name="OLE_LINK3"/>
      <w:r w:rsidR="00247629" w:rsidRPr="00C20DF4">
        <w:rPr>
          <w:rFonts w:ascii="Calibri" w:hAnsi="Calibri" w:cs="Calibri"/>
          <w:szCs w:val="22"/>
        </w:rPr>
        <w:t>mit ca. 70 Innen- und 160 Außen-Sitzplätzen</w:t>
      </w:r>
      <w:bookmarkEnd w:id="2"/>
      <w:bookmarkEnd w:id="3"/>
      <w:r w:rsidR="00247629">
        <w:rPr>
          <w:rFonts w:ascii="Calibri" w:hAnsi="Calibri" w:cs="Calibri"/>
          <w:szCs w:val="22"/>
        </w:rPr>
        <w:t xml:space="preserve"> möglich. Bei schönem Wetter lässt sich die Glas</w:t>
      </w:r>
      <w:r w:rsidR="00DE1AE0">
        <w:rPr>
          <w:rFonts w:ascii="Calibri" w:hAnsi="Calibri" w:cs="Calibri"/>
          <w:szCs w:val="22"/>
        </w:rPr>
        <w:t xml:space="preserve">front </w:t>
      </w:r>
      <w:r w:rsidR="00247629">
        <w:rPr>
          <w:rFonts w:ascii="Calibri" w:hAnsi="Calibri" w:cs="Calibri"/>
          <w:szCs w:val="22"/>
        </w:rPr>
        <w:t>dieses großen, lichtdurchfluteten Raums öffnen und bie</w:t>
      </w:r>
      <w:r w:rsidR="00640A7B">
        <w:rPr>
          <w:rFonts w:ascii="Calibri" w:hAnsi="Calibri" w:cs="Calibri"/>
          <w:szCs w:val="22"/>
        </w:rPr>
        <w:softHyphen/>
      </w:r>
      <w:r w:rsidR="00247629">
        <w:rPr>
          <w:rFonts w:ascii="Calibri" w:hAnsi="Calibri" w:cs="Calibri"/>
          <w:szCs w:val="22"/>
        </w:rPr>
        <w:t xml:space="preserve">tet Logenplätze in der ersten Reihe </w:t>
      </w:r>
      <w:r w:rsidR="00EB2D98">
        <w:rPr>
          <w:rFonts w:ascii="Calibri" w:hAnsi="Calibri" w:cs="Calibri"/>
          <w:szCs w:val="22"/>
        </w:rPr>
        <w:t xml:space="preserve">für </w:t>
      </w:r>
      <w:r w:rsidR="00247629">
        <w:rPr>
          <w:rFonts w:ascii="Calibri" w:hAnsi="Calibri" w:cs="Calibri"/>
          <w:szCs w:val="22"/>
        </w:rPr>
        <w:t xml:space="preserve">das </w:t>
      </w:r>
      <w:r w:rsidR="00B377C6">
        <w:rPr>
          <w:rFonts w:ascii="Calibri" w:hAnsi="Calibri" w:cs="Calibri"/>
          <w:szCs w:val="22"/>
        </w:rPr>
        <w:t>abwechslungsreiche G</w:t>
      </w:r>
      <w:r w:rsidR="00247629">
        <w:rPr>
          <w:rFonts w:ascii="Calibri" w:hAnsi="Calibri" w:cs="Calibri"/>
          <w:szCs w:val="22"/>
        </w:rPr>
        <w:t>eschehen</w:t>
      </w:r>
      <w:r w:rsidR="00B377C6">
        <w:rPr>
          <w:rFonts w:ascii="Calibri" w:hAnsi="Calibri" w:cs="Calibri"/>
          <w:szCs w:val="22"/>
        </w:rPr>
        <w:t xml:space="preserve"> am Wasser – von unterschiedlichsten </w:t>
      </w:r>
      <w:r w:rsidR="00247629">
        <w:rPr>
          <w:rFonts w:ascii="Calibri" w:hAnsi="Calibri" w:cs="Calibri"/>
          <w:szCs w:val="22"/>
        </w:rPr>
        <w:t>Hafenv</w:t>
      </w:r>
      <w:r w:rsidR="00247629" w:rsidRPr="00E236B3">
        <w:rPr>
          <w:rFonts w:ascii="Calibri" w:hAnsi="Calibri" w:cs="Calibri"/>
          <w:szCs w:val="22"/>
        </w:rPr>
        <w:t>eranstaltungen</w:t>
      </w:r>
      <w:r w:rsidR="00247629">
        <w:rPr>
          <w:rFonts w:ascii="Calibri" w:hAnsi="Calibri" w:cs="Calibri"/>
          <w:szCs w:val="22"/>
        </w:rPr>
        <w:t xml:space="preserve"> bis hin zum </w:t>
      </w:r>
      <w:r w:rsidR="00247629" w:rsidRPr="00E236B3">
        <w:rPr>
          <w:rFonts w:ascii="Calibri" w:hAnsi="Calibri" w:cs="Calibri"/>
          <w:szCs w:val="22"/>
        </w:rPr>
        <w:t>regelmä</w:t>
      </w:r>
      <w:r w:rsidR="00247629">
        <w:rPr>
          <w:rFonts w:ascii="Calibri" w:hAnsi="Calibri" w:cs="Calibri"/>
          <w:szCs w:val="22"/>
        </w:rPr>
        <w:t>ß</w:t>
      </w:r>
      <w:r w:rsidR="00247629" w:rsidRPr="00E236B3">
        <w:rPr>
          <w:rFonts w:ascii="Calibri" w:hAnsi="Calibri" w:cs="Calibri"/>
          <w:szCs w:val="22"/>
        </w:rPr>
        <w:t>igen Einlaufen der Kreuzfahrtschiffe</w:t>
      </w:r>
      <w:r w:rsidR="00247629">
        <w:rPr>
          <w:rFonts w:ascii="Calibri" w:hAnsi="Calibri" w:cs="Calibri"/>
          <w:szCs w:val="22"/>
        </w:rPr>
        <w:t xml:space="preserve">. Eindrucksvolle </w:t>
      </w:r>
      <w:r w:rsidR="0031256D">
        <w:rPr>
          <w:rFonts w:ascii="Calibri" w:hAnsi="Calibri" w:cs="Calibri"/>
          <w:szCs w:val="22"/>
        </w:rPr>
        <w:t>Rundumblicke</w:t>
      </w:r>
      <w:r w:rsidR="00247629" w:rsidRPr="009F6244">
        <w:rPr>
          <w:rFonts w:ascii="Calibri" w:hAnsi="Calibri" w:cs="Calibri"/>
          <w:szCs w:val="22"/>
        </w:rPr>
        <w:t xml:space="preserve"> auf die Elbe und die </w:t>
      </w:r>
      <w:proofErr w:type="spellStart"/>
      <w:r w:rsidR="00247629" w:rsidRPr="009F6244">
        <w:rPr>
          <w:rFonts w:ascii="Calibri" w:hAnsi="Calibri" w:cs="Calibri"/>
          <w:szCs w:val="22"/>
        </w:rPr>
        <w:t>Elbphilharmo</w:t>
      </w:r>
      <w:r w:rsidR="00640A7B">
        <w:rPr>
          <w:rFonts w:ascii="Calibri" w:hAnsi="Calibri" w:cs="Calibri"/>
          <w:szCs w:val="22"/>
        </w:rPr>
        <w:softHyphen/>
      </w:r>
      <w:r w:rsidR="00247629" w:rsidRPr="009F6244">
        <w:rPr>
          <w:rFonts w:ascii="Calibri" w:hAnsi="Calibri" w:cs="Calibri"/>
          <w:szCs w:val="22"/>
        </w:rPr>
        <w:t>nie</w:t>
      </w:r>
      <w:proofErr w:type="spellEnd"/>
      <w:r w:rsidR="00247629" w:rsidRPr="009F6244">
        <w:rPr>
          <w:rFonts w:ascii="Calibri" w:hAnsi="Calibri" w:cs="Calibri"/>
          <w:szCs w:val="22"/>
        </w:rPr>
        <w:t xml:space="preserve"> beschert </w:t>
      </w:r>
      <w:r w:rsidR="00B377C6">
        <w:rPr>
          <w:rFonts w:ascii="Calibri" w:hAnsi="Calibri" w:cs="Calibri"/>
          <w:szCs w:val="22"/>
        </w:rPr>
        <w:t>zudem</w:t>
      </w:r>
      <w:r w:rsidR="00247629" w:rsidRPr="009F6244">
        <w:rPr>
          <w:rFonts w:ascii="Calibri" w:hAnsi="Calibri" w:cs="Calibri"/>
          <w:szCs w:val="22"/>
        </w:rPr>
        <w:t xml:space="preserve"> das Obergeschoss</w:t>
      </w:r>
      <w:r w:rsidR="00247629" w:rsidRPr="00247629">
        <w:rPr>
          <w:rFonts w:ascii="Calibri" w:hAnsi="Calibri" w:cs="Calibri"/>
          <w:szCs w:val="22"/>
        </w:rPr>
        <w:t xml:space="preserve"> </w:t>
      </w:r>
      <w:r w:rsidR="0031256D" w:rsidRPr="00C20DF4">
        <w:rPr>
          <w:rFonts w:ascii="Calibri" w:hAnsi="Calibri" w:cs="Calibri"/>
          <w:szCs w:val="22"/>
        </w:rPr>
        <w:t xml:space="preserve">(ca. 130 Sitzplätze) </w:t>
      </w:r>
      <w:r w:rsidR="00247629">
        <w:rPr>
          <w:rFonts w:ascii="Calibri" w:hAnsi="Calibri" w:cs="Calibri"/>
          <w:szCs w:val="22"/>
        </w:rPr>
        <w:t xml:space="preserve">mit seinen </w:t>
      </w:r>
      <w:proofErr w:type="spellStart"/>
      <w:r w:rsidR="00247629">
        <w:rPr>
          <w:rFonts w:ascii="Calibri" w:hAnsi="Calibri" w:cs="Calibri"/>
          <w:szCs w:val="22"/>
        </w:rPr>
        <w:t>Schiebeglas</w:t>
      </w:r>
      <w:r w:rsidR="00640A7B">
        <w:rPr>
          <w:rFonts w:ascii="Calibri" w:hAnsi="Calibri" w:cs="Calibri"/>
          <w:szCs w:val="22"/>
        </w:rPr>
        <w:softHyphen/>
      </w:r>
      <w:r w:rsidR="00247629">
        <w:rPr>
          <w:rFonts w:ascii="Calibri" w:hAnsi="Calibri" w:cs="Calibri"/>
          <w:szCs w:val="22"/>
        </w:rPr>
        <w:t>elementen</w:t>
      </w:r>
      <w:proofErr w:type="spellEnd"/>
      <w:r w:rsidR="0031256D">
        <w:rPr>
          <w:rFonts w:ascii="Calibri" w:hAnsi="Calibri" w:cs="Calibri"/>
          <w:szCs w:val="22"/>
        </w:rPr>
        <w:t xml:space="preserve">, die </w:t>
      </w:r>
      <w:r w:rsidR="009F6244" w:rsidRPr="00C20DF4">
        <w:rPr>
          <w:rFonts w:ascii="Calibri" w:hAnsi="Calibri" w:cs="Calibri"/>
          <w:szCs w:val="22"/>
        </w:rPr>
        <w:t xml:space="preserve">ein unvergleichliches </w:t>
      </w:r>
      <w:proofErr w:type="spellStart"/>
      <w:r w:rsidR="009F6244" w:rsidRPr="00C20DF4">
        <w:rPr>
          <w:rFonts w:ascii="Calibri" w:hAnsi="Calibri" w:cs="Calibri"/>
          <w:szCs w:val="22"/>
        </w:rPr>
        <w:t>Openair</w:t>
      </w:r>
      <w:proofErr w:type="spellEnd"/>
      <w:r w:rsidR="009F6244" w:rsidRPr="00C20DF4">
        <w:rPr>
          <w:rFonts w:ascii="Calibri" w:hAnsi="Calibri" w:cs="Calibri"/>
          <w:szCs w:val="22"/>
        </w:rPr>
        <w:t xml:space="preserve">-Feeling </w:t>
      </w:r>
      <w:r w:rsidR="0031256D">
        <w:rPr>
          <w:rFonts w:ascii="Calibri" w:hAnsi="Calibri" w:cs="Calibri"/>
          <w:szCs w:val="22"/>
        </w:rPr>
        <w:t>ermöglichen</w:t>
      </w:r>
      <w:r w:rsidR="009F6244" w:rsidRPr="00C20DF4">
        <w:rPr>
          <w:rFonts w:ascii="Calibri" w:hAnsi="Calibri" w:cs="Calibri"/>
          <w:szCs w:val="22"/>
        </w:rPr>
        <w:t xml:space="preserve">. </w:t>
      </w:r>
      <w:r w:rsidRPr="00C20DF4">
        <w:rPr>
          <w:rFonts w:ascii="Calibri" w:hAnsi="Calibri" w:cs="Calibri"/>
          <w:szCs w:val="22"/>
        </w:rPr>
        <w:t>Wer das Ober</w:t>
      </w:r>
      <w:r w:rsidR="00640A7B">
        <w:rPr>
          <w:rFonts w:ascii="Calibri" w:hAnsi="Calibri" w:cs="Calibri"/>
          <w:szCs w:val="22"/>
        </w:rPr>
        <w:softHyphen/>
      </w:r>
      <w:r w:rsidRPr="00C20DF4">
        <w:rPr>
          <w:rFonts w:ascii="Calibri" w:hAnsi="Calibri" w:cs="Calibri"/>
          <w:szCs w:val="22"/>
        </w:rPr>
        <w:t>geschoss für geschlossene Veranstaltungen mieten möchte, kann sich auf eine wirklich außergewöhnliche Location freuen.</w:t>
      </w:r>
    </w:p>
    <w:p w:rsidR="0031256D" w:rsidRDefault="0031256D" w:rsidP="00962650">
      <w:pPr>
        <w:suppressLineNumbers/>
        <w:spacing w:line="280" w:lineRule="exact"/>
        <w:jc w:val="both"/>
        <w:rPr>
          <w:rFonts w:ascii="Calibri" w:hAnsi="Calibri" w:cs="Calibri"/>
          <w:szCs w:val="22"/>
        </w:rPr>
      </w:pPr>
    </w:p>
    <w:p w:rsidR="005D2E58" w:rsidRDefault="00097E22" w:rsidP="00AE0BDF">
      <w:pPr>
        <w:suppressLineNumbers/>
        <w:spacing w:line="280" w:lineRule="exact"/>
        <w:jc w:val="both"/>
        <w:rPr>
          <w:rFonts w:ascii="Calibri" w:hAnsi="Calibri" w:cs="Calibri"/>
          <w:szCs w:val="22"/>
        </w:rPr>
      </w:pPr>
      <w:r>
        <w:rPr>
          <w:rFonts w:ascii="Calibri" w:hAnsi="Calibri" w:cs="Calibri"/>
          <w:szCs w:val="22"/>
        </w:rPr>
        <w:t xml:space="preserve">In der offenen Küche werden die </w:t>
      </w:r>
      <w:r w:rsidR="00247629" w:rsidRPr="00C20DF4">
        <w:rPr>
          <w:rFonts w:ascii="Calibri" w:hAnsi="Calibri" w:cs="Calibri"/>
          <w:szCs w:val="22"/>
        </w:rPr>
        <w:t>Speisen – vo</w:t>
      </w:r>
      <w:r w:rsidR="006D2D2E" w:rsidRPr="00C20DF4">
        <w:rPr>
          <w:rFonts w:ascii="Calibri" w:hAnsi="Calibri" w:cs="Calibri"/>
          <w:szCs w:val="22"/>
        </w:rPr>
        <w:t>n zahlreichen Fischgerichten</w:t>
      </w:r>
      <w:r w:rsidR="0062197D" w:rsidRPr="00C20DF4">
        <w:rPr>
          <w:rFonts w:ascii="Calibri" w:hAnsi="Calibri" w:cs="Calibri"/>
          <w:szCs w:val="22"/>
        </w:rPr>
        <w:t xml:space="preserve"> </w:t>
      </w:r>
      <w:r w:rsidR="00247629" w:rsidRPr="00C20DF4">
        <w:rPr>
          <w:rFonts w:ascii="Calibri" w:hAnsi="Calibri" w:cs="Calibri"/>
          <w:szCs w:val="22"/>
        </w:rPr>
        <w:t xml:space="preserve">über </w:t>
      </w:r>
      <w:r w:rsidR="006D2D2E" w:rsidRPr="00C20DF4">
        <w:rPr>
          <w:rFonts w:ascii="Calibri" w:hAnsi="Calibri" w:cs="Calibri"/>
          <w:szCs w:val="22"/>
        </w:rPr>
        <w:t xml:space="preserve">Steaks, </w:t>
      </w:r>
      <w:r w:rsidR="00247629" w:rsidRPr="00C20DF4">
        <w:rPr>
          <w:rFonts w:ascii="Calibri" w:hAnsi="Calibri" w:cs="Calibri"/>
          <w:szCs w:val="22"/>
        </w:rPr>
        <w:t>Burger, Pasta und Flammkuchen bis zum Salat – vor den Augen der Gäste frisch zube</w:t>
      </w:r>
      <w:r w:rsidR="00640A7B">
        <w:rPr>
          <w:rFonts w:ascii="Calibri" w:hAnsi="Calibri" w:cs="Calibri"/>
          <w:szCs w:val="22"/>
        </w:rPr>
        <w:softHyphen/>
      </w:r>
      <w:r w:rsidR="00247629" w:rsidRPr="00C20DF4">
        <w:rPr>
          <w:rFonts w:ascii="Calibri" w:hAnsi="Calibri" w:cs="Calibri"/>
          <w:szCs w:val="22"/>
        </w:rPr>
        <w:t>reitet.</w:t>
      </w:r>
      <w:r w:rsidR="005D2E58" w:rsidRPr="00C20DF4">
        <w:rPr>
          <w:rFonts w:ascii="Calibri" w:hAnsi="Calibri" w:cs="Calibri"/>
          <w:szCs w:val="22"/>
        </w:rPr>
        <w:t xml:space="preserve"> </w:t>
      </w:r>
      <w:r w:rsidR="007223F5" w:rsidRPr="007223F5">
        <w:rPr>
          <w:rFonts w:ascii="Calibri" w:hAnsi="Calibri" w:cs="Calibri"/>
          <w:szCs w:val="22"/>
        </w:rPr>
        <w:t xml:space="preserve">Neben den kulinarischen Genüssen </w:t>
      </w:r>
      <w:r w:rsidR="007223F5">
        <w:rPr>
          <w:rFonts w:ascii="Calibri" w:hAnsi="Calibri" w:cs="Calibri"/>
          <w:szCs w:val="22"/>
        </w:rPr>
        <w:t xml:space="preserve">steht ein modernes, </w:t>
      </w:r>
      <w:proofErr w:type="spellStart"/>
      <w:r w:rsidR="007223F5">
        <w:rPr>
          <w:rFonts w:ascii="Calibri" w:hAnsi="Calibri" w:cs="Calibri"/>
          <w:szCs w:val="22"/>
        </w:rPr>
        <w:t>loungiges</w:t>
      </w:r>
      <w:proofErr w:type="spellEnd"/>
      <w:r w:rsidR="007223F5">
        <w:rPr>
          <w:rFonts w:ascii="Calibri" w:hAnsi="Calibri" w:cs="Calibri"/>
          <w:szCs w:val="22"/>
        </w:rPr>
        <w:t xml:space="preserve"> Wohnzim</w:t>
      </w:r>
      <w:r w:rsidR="00640A7B">
        <w:rPr>
          <w:rFonts w:ascii="Calibri" w:hAnsi="Calibri" w:cs="Calibri"/>
          <w:szCs w:val="22"/>
        </w:rPr>
        <w:softHyphen/>
      </w:r>
      <w:r w:rsidR="007223F5">
        <w:rPr>
          <w:rFonts w:ascii="Calibri" w:hAnsi="Calibri" w:cs="Calibri"/>
          <w:szCs w:val="22"/>
        </w:rPr>
        <w:t xml:space="preserve">mer-Ambiente im Fokus, das </w:t>
      </w:r>
      <w:r w:rsidR="007223F5" w:rsidRPr="007F71AF">
        <w:rPr>
          <w:rFonts w:ascii="Calibri" w:hAnsi="Calibri" w:cs="Calibri"/>
          <w:szCs w:val="22"/>
        </w:rPr>
        <w:t xml:space="preserve">Urlaub vom Alltag nach dem </w:t>
      </w:r>
      <w:r>
        <w:rPr>
          <w:rFonts w:ascii="Calibri" w:hAnsi="Calibri" w:cs="Calibri"/>
          <w:szCs w:val="22"/>
        </w:rPr>
        <w:t>ALEX-</w:t>
      </w:r>
      <w:r w:rsidR="007223F5" w:rsidRPr="0020467C">
        <w:rPr>
          <w:rFonts w:ascii="Calibri" w:hAnsi="Calibri" w:cs="Calibri"/>
          <w:szCs w:val="22"/>
        </w:rPr>
        <w:t xml:space="preserve">Motto „Das Leben ist schön“ </w:t>
      </w:r>
      <w:r w:rsidR="007223F5">
        <w:rPr>
          <w:rFonts w:ascii="Calibri" w:hAnsi="Calibri" w:cs="Calibri"/>
          <w:szCs w:val="22"/>
        </w:rPr>
        <w:t xml:space="preserve">vermittelt. Dem maritimen Charakter des </w:t>
      </w:r>
      <w:r w:rsidR="00863F35">
        <w:rPr>
          <w:rFonts w:ascii="Calibri" w:hAnsi="Calibri" w:cs="Calibri"/>
        </w:rPr>
        <w:t xml:space="preserve">ambitionierten </w:t>
      </w:r>
      <w:r w:rsidR="007223F5">
        <w:rPr>
          <w:rFonts w:ascii="Calibri" w:hAnsi="Calibri" w:cs="Calibri"/>
        </w:rPr>
        <w:t xml:space="preserve">Standorts an der </w:t>
      </w:r>
      <w:proofErr w:type="spellStart"/>
      <w:r w:rsidR="007223F5">
        <w:rPr>
          <w:rFonts w:ascii="Calibri" w:hAnsi="Calibri" w:cs="Calibri"/>
        </w:rPr>
        <w:t>Elb</w:t>
      </w:r>
      <w:r w:rsidR="00640A7B">
        <w:rPr>
          <w:rFonts w:ascii="Calibri" w:hAnsi="Calibri" w:cs="Calibri"/>
        </w:rPr>
        <w:softHyphen/>
      </w:r>
      <w:r w:rsidR="007223F5">
        <w:rPr>
          <w:rFonts w:ascii="Calibri" w:hAnsi="Calibri" w:cs="Calibri"/>
        </w:rPr>
        <w:t>promenade</w:t>
      </w:r>
      <w:proofErr w:type="spellEnd"/>
      <w:r w:rsidR="007223F5">
        <w:rPr>
          <w:rFonts w:ascii="Calibri" w:hAnsi="Calibri" w:cs="Calibri"/>
        </w:rPr>
        <w:t xml:space="preserve"> wird mit vielen Details bei der Ausstattung Rechnung getragen</w:t>
      </w:r>
      <w:r w:rsidR="00695D32">
        <w:rPr>
          <w:rFonts w:ascii="Calibri" w:hAnsi="Calibri" w:cs="Calibri"/>
        </w:rPr>
        <w:t>, wie etwa</w:t>
      </w:r>
      <w:r w:rsidR="00695D32" w:rsidRPr="00695D32">
        <w:rPr>
          <w:rFonts w:ascii="Calibri" w:hAnsi="Calibri" w:cs="Calibri"/>
        </w:rPr>
        <w:t xml:space="preserve"> </w:t>
      </w:r>
      <w:r w:rsidR="00695D32">
        <w:rPr>
          <w:rFonts w:ascii="Calibri" w:hAnsi="Calibri" w:cs="Calibri"/>
        </w:rPr>
        <w:t xml:space="preserve">beim </w:t>
      </w:r>
      <w:r w:rsidR="007223F5" w:rsidRPr="00695D32">
        <w:rPr>
          <w:rFonts w:ascii="Calibri" w:hAnsi="Calibri" w:cs="Calibri"/>
        </w:rPr>
        <w:t>rustikale</w:t>
      </w:r>
      <w:r w:rsidR="00695D32" w:rsidRPr="00695D32">
        <w:rPr>
          <w:rFonts w:ascii="Calibri" w:hAnsi="Calibri" w:cs="Calibri"/>
        </w:rPr>
        <w:t>n</w:t>
      </w:r>
      <w:r w:rsidR="007223F5" w:rsidRPr="00695D32">
        <w:rPr>
          <w:rFonts w:ascii="Calibri" w:hAnsi="Calibri" w:cs="Calibri"/>
        </w:rPr>
        <w:t xml:space="preserve"> </w:t>
      </w:r>
      <w:r w:rsidR="00103A66">
        <w:rPr>
          <w:rFonts w:ascii="Calibri" w:hAnsi="Calibri" w:cs="Calibri"/>
        </w:rPr>
        <w:t xml:space="preserve">Boden in </w:t>
      </w:r>
      <w:r w:rsidR="00695D32" w:rsidRPr="00695D32">
        <w:rPr>
          <w:rFonts w:ascii="Calibri" w:hAnsi="Calibri" w:cs="Calibri"/>
        </w:rPr>
        <w:t>Schiffsplanken</w:t>
      </w:r>
      <w:r w:rsidR="00103A66">
        <w:rPr>
          <w:rFonts w:ascii="Calibri" w:hAnsi="Calibri" w:cs="Calibri"/>
        </w:rPr>
        <w:t>optik</w:t>
      </w:r>
      <w:r w:rsidR="00695D32" w:rsidRPr="00695D32">
        <w:rPr>
          <w:rFonts w:ascii="Calibri" w:hAnsi="Calibri" w:cs="Calibri"/>
        </w:rPr>
        <w:t xml:space="preserve"> oder der </w:t>
      </w:r>
      <w:r w:rsidR="00695D32">
        <w:rPr>
          <w:rFonts w:ascii="Calibri" w:hAnsi="Calibri" w:cs="Calibri"/>
        </w:rPr>
        <w:t xml:space="preserve">kunstvoll einem Schiffsrumpf nachempfundenen </w:t>
      </w:r>
      <w:r w:rsidR="00863F35" w:rsidRPr="00103A66">
        <w:rPr>
          <w:rFonts w:ascii="Calibri" w:hAnsi="Calibri" w:cs="Calibri"/>
        </w:rPr>
        <w:t>Decken</w:t>
      </w:r>
      <w:r w:rsidR="00695D32" w:rsidRPr="00103A66">
        <w:rPr>
          <w:rFonts w:ascii="Calibri" w:hAnsi="Calibri" w:cs="Calibri"/>
        </w:rPr>
        <w:t>abhängung</w:t>
      </w:r>
      <w:r w:rsidR="00863F35" w:rsidRPr="00103A66">
        <w:rPr>
          <w:rFonts w:ascii="Calibri" w:hAnsi="Calibri" w:cs="Calibri"/>
        </w:rPr>
        <w:t xml:space="preserve">. </w:t>
      </w:r>
      <w:r w:rsidR="00863F35">
        <w:rPr>
          <w:rFonts w:ascii="Calibri" w:hAnsi="Calibri" w:cs="Calibri"/>
        </w:rPr>
        <w:t xml:space="preserve">LED-Panels </w:t>
      </w:r>
      <w:r w:rsidR="0031256D">
        <w:rPr>
          <w:rFonts w:ascii="Calibri" w:hAnsi="Calibri" w:cs="Calibri"/>
        </w:rPr>
        <w:t xml:space="preserve">erzeugen </w:t>
      </w:r>
      <w:r w:rsidR="00863F35">
        <w:rPr>
          <w:rFonts w:ascii="Calibri" w:hAnsi="Calibri" w:cs="Calibri"/>
        </w:rPr>
        <w:t>entspannende Wellen</w:t>
      </w:r>
      <w:r w:rsidR="00640A7B">
        <w:rPr>
          <w:rFonts w:ascii="Calibri" w:hAnsi="Calibri" w:cs="Calibri"/>
        </w:rPr>
        <w:softHyphen/>
      </w:r>
      <w:r w:rsidR="00863F35">
        <w:rPr>
          <w:rFonts w:ascii="Calibri" w:hAnsi="Calibri" w:cs="Calibri"/>
        </w:rPr>
        <w:t xml:space="preserve">bewegungen in den bullaugenförmigen Fenstern. </w:t>
      </w:r>
      <w:r w:rsidR="005D2E58">
        <w:rPr>
          <w:rFonts w:ascii="Calibri" w:hAnsi="Calibri" w:cs="Calibri"/>
        </w:rPr>
        <w:t xml:space="preserve">Die Sitzplätze verteilen sich auf </w:t>
      </w:r>
      <w:r w:rsidR="00AE0BDF" w:rsidRPr="00AE0BDF">
        <w:rPr>
          <w:rFonts w:ascii="Calibri" w:hAnsi="Calibri" w:cs="Calibri"/>
          <w:szCs w:val="22"/>
        </w:rPr>
        <w:t>har</w:t>
      </w:r>
      <w:r w:rsidR="00640A7B">
        <w:rPr>
          <w:rFonts w:ascii="Calibri" w:hAnsi="Calibri" w:cs="Calibri"/>
          <w:szCs w:val="22"/>
        </w:rPr>
        <w:softHyphen/>
      </w:r>
      <w:r w:rsidR="00AE0BDF" w:rsidRPr="00AE0BDF">
        <w:rPr>
          <w:rFonts w:ascii="Calibri" w:hAnsi="Calibri" w:cs="Calibri"/>
          <w:szCs w:val="22"/>
        </w:rPr>
        <w:t xml:space="preserve">monisch aufeinander abgestimmte Café-, Lounge- und </w:t>
      </w:r>
      <w:r w:rsidR="0031256D">
        <w:rPr>
          <w:rFonts w:ascii="Calibri" w:hAnsi="Calibri" w:cs="Calibri"/>
          <w:szCs w:val="22"/>
        </w:rPr>
        <w:t>Bistrob</w:t>
      </w:r>
      <w:r w:rsidR="00AE0BDF" w:rsidRPr="00AE0BDF">
        <w:rPr>
          <w:rFonts w:ascii="Calibri" w:hAnsi="Calibri" w:cs="Calibri"/>
          <w:szCs w:val="22"/>
        </w:rPr>
        <w:t>ereiche</w:t>
      </w:r>
      <w:r w:rsidR="00AE0BDF">
        <w:rPr>
          <w:rFonts w:ascii="Calibri" w:hAnsi="Calibri" w:cs="Calibri"/>
          <w:szCs w:val="22"/>
        </w:rPr>
        <w:t>.</w:t>
      </w:r>
      <w:r w:rsidR="00AE0BDF" w:rsidRPr="00AE0BDF">
        <w:rPr>
          <w:rFonts w:ascii="Calibri" w:hAnsi="Calibri" w:cs="Calibri"/>
          <w:szCs w:val="22"/>
        </w:rPr>
        <w:t xml:space="preserve"> Hier findet jeder seine</w:t>
      </w:r>
      <w:r w:rsidR="0031256D">
        <w:rPr>
          <w:rFonts w:ascii="Calibri" w:hAnsi="Calibri" w:cs="Calibri"/>
          <w:szCs w:val="22"/>
        </w:rPr>
        <w:t>n</w:t>
      </w:r>
      <w:r w:rsidR="00AE0BDF">
        <w:rPr>
          <w:rFonts w:ascii="Calibri" w:hAnsi="Calibri" w:cs="Calibri"/>
          <w:szCs w:val="22"/>
        </w:rPr>
        <w:t xml:space="preserve"> ganz persönliche</w:t>
      </w:r>
      <w:r w:rsidR="0031256D">
        <w:rPr>
          <w:rFonts w:ascii="Calibri" w:hAnsi="Calibri" w:cs="Calibri"/>
          <w:szCs w:val="22"/>
        </w:rPr>
        <w:t>n</w:t>
      </w:r>
      <w:r w:rsidR="00AE0BDF">
        <w:rPr>
          <w:rFonts w:ascii="Calibri" w:hAnsi="Calibri" w:cs="Calibri"/>
          <w:szCs w:val="22"/>
        </w:rPr>
        <w:t xml:space="preserve"> Lieblings</w:t>
      </w:r>
      <w:r w:rsidR="0031256D">
        <w:rPr>
          <w:rFonts w:ascii="Calibri" w:hAnsi="Calibri" w:cs="Calibri"/>
          <w:szCs w:val="22"/>
        </w:rPr>
        <w:t>platz</w:t>
      </w:r>
      <w:r w:rsidR="00AE0BDF">
        <w:rPr>
          <w:rFonts w:ascii="Calibri" w:hAnsi="Calibri" w:cs="Calibri"/>
          <w:szCs w:val="22"/>
        </w:rPr>
        <w:t xml:space="preserve">. </w:t>
      </w:r>
      <w:r w:rsidR="00EB2D98">
        <w:rPr>
          <w:rFonts w:ascii="Calibri" w:hAnsi="Calibri" w:cs="Calibri"/>
          <w:szCs w:val="22"/>
        </w:rPr>
        <w:t xml:space="preserve">Gestaltet </w:t>
      </w:r>
      <w:r w:rsidR="00695D32">
        <w:rPr>
          <w:rFonts w:ascii="Calibri" w:hAnsi="Calibri" w:cs="Calibri"/>
          <w:szCs w:val="22"/>
        </w:rPr>
        <w:t>in</w:t>
      </w:r>
      <w:r w:rsidR="00EB2D98">
        <w:rPr>
          <w:rFonts w:ascii="Calibri" w:hAnsi="Calibri" w:cs="Calibri"/>
          <w:szCs w:val="22"/>
        </w:rPr>
        <w:t xml:space="preserve"> warmen </w:t>
      </w:r>
      <w:r w:rsidR="00EB2D98" w:rsidRPr="00AE0BDF">
        <w:rPr>
          <w:rFonts w:ascii="Calibri" w:hAnsi="Calibri" w:cs="Calibri"/>
          <w:szCs w:val="22"/>
        </w:rPr>
        <w:t>Braun</w:t>
      </w:r>
      <w:r w:rsidR="00EB2D98">
        <w:rPr>
          <w:rFonts w:ascii="Calibri" w:hAnsi="Calibri" w:cs="Calibri"/>
          <w:szCs w:val="22"/>
        </w:rPr>
        <w:t>-</w:t>
      </w:r>
      <w:r w:rsidR="00EB2D98" w:rsidRPr="00AE0BDF">
        <w:rPr>
          <w:rFonts w:ascii="Calibri" w:hAnsi="Calibri" w:cs="Calibri"/>
          <w:szCs w:val="22"/>
        </w:rPr>
        <w:t>, Sand</w:t>
      </w:r>
      <w:r w:rsidR="00EB2D98">
        <w:rPr>
          <w:rFonts w:ascii="Calibri" w:hAnsi="Calibri" w:cs="Calibri"/>
          <w:szCs w:val="22"/>
        </w:rPr>
        <w:t>-</w:t>
      </w:r>
      <w:r w:rsidR="00EB2D98" w:rsidRPr="00AE0BDF">
        <w:rPr>
          <w:rFonts w:ascii="Calibri" w:hAnsi="Calibri" w:cs="Calibri"/>
          <w:szCs w:val="22"/>
        </w:rPr>
        <w:t>, Kirschrot</w:t>
      </w:r>
      <w:r w:rsidR="00EB2D98">
        <w:rPr>
          <w:rFonts w:ascii="Calibri" w:hAnsi="Calibri" w:cs="Calibri"/>
          <w:szCs w:val="22"/>
        </w:rPr>
        <w:t>-</w:t>
      </w:r>
      <w:r w:rsidR="00EB2D98" w:rsidRPr="00AE0BDF">
        <w:rPr>
          <w:rFonts w:ascii="Calibri" w:hAnsi="Calibri" w:cs="Calibri"/>
          <w:szCs w:val="22"/>
        </w:rPr>
        <w:t xml:space="preserve"> und Lindgrün</w:t>
      </w:r>
      <w:r w:rsidR="00EB2D98">
        <w:rPr>
          <w:rFonts w:ascii="Calibri" w:hAnsi="Calibri" w:cs="Calibri"/>
          <w:szCs w:val="22"/>
        </w:rPr>
        <w:t xml:space="preserve">-Tönen </w:t>
      </w:r>
      <w:r w:rsidR="00695D32">
        <w:rPr>
          <w:rFonts w:ascii="Calibri" w:hAnsi="Calibri" w:cs="Calibri"/>
          <w:szCs w:val="22"/>
        </w:rPr>
        <w:t>stellt</w:t>
      </w:r>
      <w:r w:rsidR="00EB2D98">
        <w:rPr>
          <w:rFonts w:ascii="Calibri" w:hAnsi="Calibri" w:cs="Calibri"/>
          <w:szCs w:val="22"/>
        </w:rPr>
        <w:t xml:space="preserve"> die Innenausstattung einen spannenden</w:t>
      </w:r>
      <w:r w:rsidR="00EB2D98" w:rsidRPr="00EB2D98">
        <w:rPr>
          <w:rFonts w:ascii="Calibri" w:hAnsi="Calibri" w:cs="Calibri"/>
        </w:rPr>
        <w:t xml:space="preserve"> </w:t>
      </w:r>
      <w:r w:rsidR="00EB2D98">
        <w:rPr>
          <w:rFonts w:ascii="Calibri" w:hAnsi="Calibri" w:cs="Calibri"/>
        </w:rPr>
        <w:t>Kontrast zur puris</w:t>
      </w:r>
      <w:r w:rsidR="00640A7B">
        <w:rPr>
          <w:rFonts w:ascii="Calibri" w:hAnsi="Calibri" w:cs="Calibri"/>
        </w:rPr>
        <w:softHyphen/>
      </w:r>
      <w:r w:rsidR="00EB2D98">
        <w:rPr>
          <w:rFonts w:ascii="Calibri" w:hAnsi="Calibri" w:cs="Calibri"/>
        </w:rPr>
        <w:t>tisch transparenten Glasarchitektur des Gebäudes</w:t>
      </w:r>
      <w:r w:rsidR="00695D32">
        <w:rPr>
          <w:rFonts w:ascii="Calibri" w:hAnsi="Calibri" w:cs="Calibri"/>
        </w:rPr>
        <w:t xml:space="preserve"> dar</w:t>
      </w:r>
      <w:r w:rsidR="00EB2D98">
        <w:rPr>
          <w:rFonts w:ascii="Calibri" w:hAnsi="Calibri" w:cs="Calibri"/>
        </w:rPr>
        <w:t>.</w:t>
      </w:r>
      <w:r w:rsidR="00695D32">
        <w:rPr>
          <w:rFonts w:ascii="Calibri" w:hAnsi="Calibri" w:cs="Calibri"/>
        </w:rPr>
        <w:t xml:space="preserve"> Und über allem weht der typi</w:t>
      </w:r>
      <w:r w:rsidR="00640A7B">
        <w:rPr>
          <w:rFonts w:ascii="Calibri" w:hAnsi="Calibri" w:cs="Calibri"/>
        </w:rPr>
        <w:softHyphen/>
      </w:r>
      <w:r w:rsidR="00695D32">
        <w:rPr>
          <w:rFonts w:ascii="Calibri" w:hAnsi="Calibri" w:cs="Calibri"/>
        </w:rPr>
        <w:t xml:space="preserve">sche Hafen-Sound – vom Tuten der dicken </w:t>
      </w:r>
      <w:proofErr w:type="spellStart"/>
      <w:r w:rsidR="00695D32">
        <w:rPr>
          <w:rFonts w:ascii="Calibri" w:hAnsi="Calibri" w:cs="Calibri"/>
        </w:rPr>
        <w:t>Pötte</w:t>
      </w:r>
      <w:proofErr w:type="spellEnd"/>
      <w:r w:rsidR="00695D32">
        <w:rPr>
          <w:rFonts w:ascii="Calibri" w:hAnsi="Calibri" w:cs="Calibri"/>
        </w:rPr>
        <w:t xml:space="preserve"> bis hin zum Plattdeutsch-Schnack der Elbschiffer.</w:t>
      </w:r>
    </w:p>
    <w:p w:rsidR="00AE0BDF" w:rsidRDefault="00AE0BDF" w:rsidP="00475AB0">
      <w:pPr>
        <w:suppressLineNumbers/>
        <w:spacing w:line="280" w:lineRule="exact"/>
        <w:jc w:val="both"/>
        <w:rPr>
          <w:rFonts w:ascii="Calibri" w:hAnsi="Calibri" w:cs="Calibri"/>
          <w:szCs w:val="22"/>
        </w:rPr>
      </w:pPr>
    </w:p>
    <w:p w:rsidR="00B71CC3" w:rsidRPr="00B71CC3" w:rsidRDefault="00DE1AE0" w:rsidP="00B71CC3">
      <w:pPr>
        <w:suppressLineNumbers/>
        <w:spacing w:line="280" w:lineRule="exact"/>
        <w:jc w:val="both"/>
        <w:rPr>
          <w:rFonts w:ascii="Calibri" w:hAnsi="Calibri" w:cs="Calibri"/>
          <w:szCs w:val="22"/>
        </w:rPr>
      </w:pPr>
      <w:r w:rsidRPr="000202A6">
        <w:rPr>
          <w:noProof/>
          <w:highlight w:val="yellow"/>
        </w:rPr>
        <w:drawing>
          <wp:anchor distT="0" distB="0" distL="114300" distR="114300" simplePos="0" relativeHeight="251684352" behindDoc="1" locked="0" layoutInCell="1" allowOverlap="1" wp14:anchorId="4EC3A797" wp14:editId="43012A7D">
            <wp:simplePos x="0" y="0"/>
            <wp:positionH relativeFrom="column">
              <wp:posOffset>14605</wp:posOffset>
            </wp:positionH>
            <wp:positionV relativeFrom="paragraph">
              <wp:posOffset>1121410</wp:posOffset>
            </wp:positionV>
            <wp:extent cx="1335405" cy="1672590"/>
            <wp:effectExtent l="0" t="0" r="0" b="3810"/>
            <wp:wrapTight wrapText="bothSides">
              <wp:wrapPolygon edited="0">
                <wp:start x="0" y="0"/>
                <wp:lineTo x="0" y="21403"/>
                <wp:lineTo x="21261" y="21403"/>
                <wp:lineTo x="21261" y="0"/>
                <wp:lineTo x="0" y="0"/>
              </wp:wrapPolygon>
            </wp:wrapTight>
            <wp:docPr id="9" name="Bild 71" descr="Beschreibung: 2014_ALEX_BRiegger_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1" descr="Beschreibung: 2014_ALEX_BRiegger_0083"/>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335405" cy="1672590"/>
                    </a:xfrm>
                    <a:prstGeom prst="rect">
                      <a:avLst/>
                    </a:prstGeom>
                    <a:noFill/>
                  </pic:spPr>
                </pic:pic>
              </a:graphicData>
            </a:graphic>
            <wp14:sizeRelH relativeFrom="page">
              <wp14:pctWidth>0</wp14:pctWidth>
            </wp14:sizeRelH>
            <wp14:sizeRelV relativeFrom="page">
              <wp14:pctHeight>0</wp14:pctHeight>
            </wp14:sizeRelV>
          </wp:anchor>
        </w:drawing>
      </w:r>
      <w:r w:rsidR="00B71CC3">
        <w:rPr>
          <w:rFonts w:ascii="Calibri" w:hAnsi="Calibri" w:cs="Calibri"/>
          <w:szCs w:val="22"/>
        </w:rPr>
        <w:t xml:space="preserve">Das </w:t>
      </w:r>
      <w:r w:rsidR="00B71CC3" w:rsidRPr="00B71CC3">
        <w:rPr>
          <w:rFonts w:ascii="Calibri" w:hAnsi="Calibri" w:cs="Calibri"/>
          <w:szCs w:val="22"/>
        </w:rPr>
        <w:t xml:space="preserve">emotionale </w:t>
      </w:r>
      <w:proofErr w:type="spellStart"/>
      <w:r w:rsidR="00B71CC3" w:rsidRPr="00B71CC3">
        <w:rPr>
          <w:rFonts w:ascii="Calibri" w:hAnsi="Calibri" w:cs="Calibri"/>
          <w:szCs w:val="22"/>
        </w:rPr>
        <w:t>Verwöhnprogramm</w:t>
      </w:r>
      <w:proofErr w:type="spellEnd"/>
      <w:r w:rsidR="00B71CC3" w:rsidRPr="00B71CC3">
        <w:rPr>
          <w:rFonts w:ascii="Calibri" w:hAnsi="Calibri" w:cs="Calibri"/>
          <w:szCs w:val="22"/>
        </w:rPr>
        <w:t xml:space="preserve"> vom sensationellen Frühstücksbuffet – das es in dieser Vielfalt sonst nur im Hotel gibt und das ALEX mit jährlich </w:t>
      </w:r>
      <w:r w:rsidR="00485B9C">
        <w:rPr>
          <w:rFonts w:ascii="Calibri" w:hAnsi="Calibri" w:cs="Calibri"/>
          <w:szCs w:val="22"/>
        </w:rPr>
        <w:t>deutlich über zwei</w:t>
      </w:r>
      <w:r w:rsidR="00B71CC3" w:rsidRPr="00485B9C">
        <w:rPr>
          <w:rFonts w:ascii="Calibri" w:hAnsi="Calibri" w:cs="Calibri"/>
          <w:szCs w:val="22"/>
        </w:rPr>
        <w:t xml:space="preserve"> Mil</w:t>
      </w:r>
      <w:r w:rsidR="000C0AD0">
        <w:rPr>
          <w:rFonts w:ascii="Calibri" w:hAnsi="Calibri" w:cs="Calibri"/>
          <w:szCs w:val="22"/>
        </w:rPr>
        <w:softHyphen/>
      </w:r>
      <w:r w:rsidR="00B71CC3" w:rsidRPr="00485B9C">
        <w:rPr>
          <w:rFonts w:ascii="Calibri" w:hAnsi="Calibri" w:cs="Calibri"/>
          <w:szCs w:val="22"/>
        </w:rPr>
        <w:t xml:space="preserve">lionen verkauften Frühstücken </w:t>
      </w:r>
      <w:r w:rsidR="00B71CC3" w:rsidRPr="00B71CC3">
        <w:rPr>
          <w:rFonts w:ascii="Calibri" w:hAnsi="Calibri" w:cs="Calibri"/>
          <w:szCs w:val="22"/>
        </w:rPr>
        <w:t xml:space="preserve">zur deutschen Nummer Eins im Morgengeschäft macht – bis hin zum leckeren </w:t>
      </w:r>
      <w:proofErr w:type="spellStart"/>
      <w:r w:rsidR="00B71CC3" w:rsidRPr="00B71CC3">
        <w:rPr>
          <w:rFonts w:ascii="Calibri" w:hAnsi="Calibri" w:cs="Calibri"/>
          <w:szCs w:val="22"/>
        </w:rPr>
        <w:t>Late</w:t>
      </w:r>
      <w:proofErr w:type="spellEnd"/>
      <w:r w:rsidR="00B71CC3" w:rsidRPr="00B71CC3">
        <w:rPr>
          <w:rFonts w:ascii="Calibri" w:hAnsi="Calibri" w:cs="Calibri"/>
          <w:szCs w:val="22"/>
        </w:rPr>
        <w:t>-</w:t>
      </w:r>
      <w:proofErr w:type="spellStart"/>
      <w:r w:rsidR="00B71CC3" w:rsidRPr="00B71CC3">
        <w:rPr>
          <w:rFonts w:ascii="Calibri" w:hAnsi="Calibri" w:cs="Calibri"/>
          <w:szCs w:val="22"/>
        </w:rPr>
        <w:t>Night</w:t>
      </w:r>
      <w:proofErr w:type="spellEnd"/>
      <w:r w:rsidR="00B71CC3" w:rsidRPr="00B71CC3">
        <w:rPr>
          <w:rFonts w:ascii="Calibri" w:hAnsi="Calibri" w:cs="Calibri"/>
          <w:szCs w:val="22"/>
        </w:rPr>
        <w:t>-Cocktai</w:t>
      </w:r>
      <w:r w:rsidR="00B71CC3">
        <w:rPr>
          <w:rFonts w:ascii="Calibri" w:hAnsi="Calibri" w:cs="Calibri"/>
          <w:szCs w:val="22"/>
        </w:rPr>
        <w:t xml:space="preserve">l </w:t>
      </w:r>
      <w:r w:rsidR="00B71CC3" w:rsidRPr="00B71CC3">
        <w:rPr>
          <w:rFonts w:ascii="Calibri" w:hAnsi="Calibri" w:cs="Calibri"/>
          <w:szCs w:val="22"/>
        </w:rPr>
        <w:t>lädt zur Auszeit vom Alltag, zum Genießen und Relaxen ein</w:t>
      </w:r>
      <w:r w:rsidR="00B71CC3">
        <w:rPr>
          <w:rFonts w:ascii="Calibri" w:hAnsi="Calibri" w:cs="Calibri"/>
          <w:szCs w:val="22"/>
        </w:rPr>
        <w:t xml:space="preserve">. </w:t>
      </w:r>
      <w:r w:rsidR="00B71CC3" w:rsidRPr="00B71CC3">
        <w:rPr>
          <w:rFonts w:ascii="Calibri" w:hAnsi="Calibri" w:cs="Calibri"/>
          <w:szCs w:val="22"/>
        </w:rPr>
        <w:t>ALEX möchte jedem Gast sein persönliches Genusserlebnis servieren</w:t>
      </w:r>
      <w:r w:rsidR="00B71CC3">
        <w:rPr>
          <w:rFonts w:ascii="Calibri" w:hAnsi="Calibri" w:cs="Calibri"/>
          <w:szCs w:val="22"/>
        </w:rPr>
        <w:t xml:space="preserve"> und bietet dafür </w:t>
      </w:r>
      <w:r w:rsidR="00B71CC3" w:rsidRPr="00B71CC3">
        <w:rPr>
          <w:rFonts w:ascii="Calibri" w:hAnsi="Calibri" w:cs="Calibri"/>
          <w:szCs w:val="22"/>
        </w:rPr>
        <w:t>eine gelungene Kombination aus regionaler und Crossover-Küche zu einem sehr guten Preis-Leistungsverhältnis.</w:t>
      </w:r>
      <w:r w:rsidR="00E9481C">
        <w:rPr>
          <w:rFonts w:ascii="Calibri" w:hAnsi="Calibri" w:cs="Calibri"/>
          <w:szCs w:val="22"/>
        </w:rPr>
        <w:t xml:space="preserve"> </w:t>
      </w:r>
    </w:p>
    <w:p w:rsidR="00B71CC3" w:rsidRDefault="00B71CC3" w:rsidP="005C266A">
      <w:pPr>
        <w:suppressLineNumbers/>
        <w:spacing w:line="280" w:lineRule="exact"/>
        <w:jc w:val="both"/>
        <w:rPr>
          <w:rFonts w:ascii="Calibri" w:hAnsi="Calibri" w:cs="Calibri"/>
          <w:szCs w:val="22"/>
        </w:rPr>
      </w:pPr>
    </w:p>
    <w:p w:rsidR="00591AB7" w:rsidRDefault="00E26A0A" w:rsidP="000202A6">
      <w:pPr>
        <w:suppressLineNumbers/>
        <w:spacing w:line="280" w:lineRule="exact"/>
        <w:jc w:val="both"/>
        <w:rPr>
          <w:rFonts w:ascii="Calibri" w:hAnsi="Calibri" w:cs="Calibri"/>
          <w:szCs w:val="22"/>
        </w:rPr>
      </w:pPr>
      <w:r w:rsidRPr="00E26A0A">
        <w:rPr>
          <w:rFonts w:ascii="Calibri" w:hAnsi="Calibri" w:cs="Calibri"/>
          <w:szCs w:val="22"/>
        </w:rPr>
        <w:t xml:space="preserve">Bernd Riegger, Deutschland-Chef der ALEX-Kette, </w:t>
      </w:r>
      <w:r w:rsidR="00591AB7">
        <w:rPr>
          <w:rFonts w:ascii="Calibri" w:hAnsi="Calibri" w:cs="Calibri"/>
          <w:szCs w:val="22"/>
        </w:rPr>
        <w:t xml:space="preserve">die </w:t>
      </w:r>
      <w:r w:rsidR="00591AB7" w:rsidRPr="00244EAC">
        <w:rPr>
          <w:rFonts w:ascii="Calibri" w:hAnsi="Calibri" w:cs="Calibri"/>
          <w:szCs w:val="22"/>
        </w:rPr>
        <w:t>rund 1,</w:t>
      </w:r>
      <w:r w:rsidR="00B86486">
        <w:rPr>
          <w:rFonts w:ascii="Calibri" w:hAnsi="Calibri" w:cs="Calibri"/>
          <w:szCs w:val="22"/>
        </w:rPr>
        <w:t>8</w:t>
      </w:r>
      <w:r w:rsidR="00591AB7" w:rsidRPr="00244EAC">
        <w:rPr>
          <w:rFonts w:ascii="Calibri" w:hAnsi="Calibri" w:cs="Calibri"/>
          <w:szCs w:val="22"/>
        </w:rPr>
        <w:t xml:space="preserve"> Millionen Euro </w:t>
      </w:r>
      <w:r w:rsidR="00591AB7">
        <w:rPr>
          <w:rFonts w:ascii="Calibri" w:hAnsi="Calibri" w:cs="Calibri"/>
          <w:szCs w:val="22"/>
        </w:rPr>
        <w:t>in den u</w:t>
      </w:r>
      <w:r w:rsidR="00591AB7" w:rsidRPr="00E26A0A">
        <w:rPr>
          <w:rFonts w:ascii="Calibri" w:hAnsi="Calibri" w:cs="Calibri"/>
          <w:szCs w:val="22"/>
        </w:rPr>
        <w:t xml:space="preserve">mfangreichen Innenausbau </w:t>
      </w:r>
      <w:r w:rsidR="00591AB7">
        <w:rPr>
          <w:rFonts w:ascii="Calibri" w:hAnsi="Calibri" w:cs="Calibri"/>
          <w:szCs w:val="22"/>
        </w:rPr>
        <w:t xml:space="preserve">des </w:t>
      </w:r>
      <w:r w:rsidR="00DE1AE0">
        <w:rPr>
          <w:rFonts w:ascii="Calibri" w:hAnsi="Calibri" w:cs="Calibri"/>
          <w:szCs w:val="22"/>
        </w:rPr>
        <w:t xml:space="preserve">von </w:t>
      </w:r>
      <w:proofErr w:type="spellStart"/>
      <w:r w:rsidR="00DE1AE0">
        <w:rPr>
          <w:rFonts w:ascii="Calibri" w:hAnsi="Calibri" w:cs="Calibri"/>
          <w:szCs w:val="22"/>
        </w:rPr>
        <w:t>Carlsberg</w:t>
      </w:r>
      <w:proofErr w:type="spellEnd"/>
      <w:r w:rsidR="00DE1AE0">
        <w:rPr>
          <w:rFonts w:ascii="Calibri" w:hAnsi="Calibri" w:cs="Calibri"/>
          <w:szCs w:val="22"/>
        </w:rPr>
        <w:t xml:space="preserve"> Deutschland </w:t>
      </w:r>
      <w:r w:rsidR="00591AB7">
        <w:rPr>
          <w:rFonts w:ascii="Calibri" w:hAnsi="Calibri" w:cs="Calibri"/>
          <w:szCs w:val="22"/>
        </w:rPr>
        <w:t xml:space="preserve">langjährig angemieteten Betriebs </w:t>
      </w:r>
      <w:r w:rsidR="00591AB7" w:rsidRPr="00E26A0A">
        <w:rPr>
          <w:rFonts w:ascii="Calibri" w:hAnsi="Calibri" w:cs="Calibri"/>
          <w:szCs w:val="22"/>
        </w:rPr>
        <w:t>inves</w:t>
      </w:r>
      <w:r w:rsidR="00640A7B">
        <w:rPr>
          <w:rFonts w:ascii="Calibri" w:hAnsi="Calibri" w:cs="Calibri"/>
          <w:szCs w:val="22"/>
        </w:rPr>
        <w:softHyphen/>
      </w:r>
      <w:r w:rsidR="00591AB7" w:rsidRPr="00E26A0A">
        <w:rPr>
          <w:rFonts w:ascii="Calibri" w:hAnsi="Calibri" w:cs="Calibri"/>
          <w:szCs w:val="22"/>
        </w:rPr>
        <w:t>tiert</w:t>
      </w:r>
      <w:r w:rsidR="00591AB7">
        <w:rPr>
          <w:rFonts w:ascii="Calibri" w:hAnsi="Calibri" w:cs="Calibri"/>
          <w:szCs w:val="22"/>
        </w:rPr>
        <w:t xml:space="preserve"> hat, </w:t>
      </w:r>
      <w:r w:rsidR="00281D44">
        <w:rPr>
          <w:rFonts w:ascii="Calibri" w:hAnsi="Calibri" w:cs="Calibri"/>
          <w:szCs w:val="22"/>
        </w:rPr>
        <w:t xml:space="preserve">ist begeistert von </w:t>
      </w:r>
      <w:r w:rsidRPr="00E26A0A">
        <w:rPr>
          <w:rFonts w:ascii="Calibri" w:hAnsi="Calibri" w:cs="Calibri"/>
          <w:szCs w:val="22"/>
        </w:rPr>
        <w:t>de</w:t>
      </w:r>
      <w:r w:rsidR="00281D44">
        <w:rPr>
          <w:rFonts w:ascii="Calibri" w:hAnsi="Calibri" w:cs="Calibri"/>
          <w:szCs w:val="22"/>
        </w:rPr>
        <w:t>m</w:t>
      </w:r>
      <w:r w:rsidRPr="00E26A0A">
        <w:rPr>
          <w:rFonts w:ascii="Calibri" w:hAnsi="Calibri" w:cs="Calibri"/>
          <w:szCs w:val="22"/>
        </w:rPr>
        <w:t xml:space="preserve"> neuen Standort in Toplage: </w:t>
      </w:r>
      <w:r w:rsidRPr="00A01371">
        <w:rPr>
          <w:rFonts w:ascii="Calibri" w:hAnsi="Calibri" w:cs="Calibri"/>
          <w:szCs w:val="22"/>
        </w:rPr>
        <w:t>„</w:t>
      </w:r>
      <w:r w:rsidR="00B86486" w:rsidRPr="00A01371">
        <w:rPr>
          <w:rFonts w:ascii="Calibri" w:hAnsi="Calibri" w:cs="Calibri"/>
          <w:color w:val="000000" w:themeColor="text1"/>
          <w:szCs w:val="22"/>
        </w:rPr>
        <w:t xml:space="preserve">Das neue Überseerestaurant war eines der begehrtesten </w:t>
      </w:r>
      <w:proofErr w:type="spellStart"/>
      <w:r w:rsidR="00B86486" w:rsidRPr="00A01371">
        <w:rPr>
          <w:rFonts w:ascii="Calibri" w:hAnsi="Calibri" w:cs="Calibri"/>
          <w:color w:val="000000" w:themeColor="text1"/>
          <w:szCs w:val="22"/>
        </w:rPr>
        <w:t>Gast</w:t>
      </w:r>
      <w:r w:rsidR="00640A7B">
        <w:rPr>
          <w:rFonts w:ascii="Calibri" w:hAnsi="Calibri" w:cs="Calibri"/>
          <w:color w:val="000000" w:themeColor="text1"/>
          <w:szCs w:val="22"/>
        </w:rPr>
        <w:softHyphen/>
      </w:r>
      <w:r w:rsidR="00B86486" w:rsidRPr="00A01371">
        <w:rPr>
          <w:rFonts w:ascii="Calibri" w:hAnsi="Calibri" w:cs="Calibri"/>
          <w:color w:val="000000" w:themeColor="text1"/>
          <w:szCs w:val="22"/>
        </w:rPr>
        <w:t>ronomieprojekte</w:t>
      </w:r>
      <w:proofErr w:type="spellEnd"/>
      <w:r w:rsidR="00B86486" w:rsidRPr="00A01371">
        <w:rPr>
          <w:rFonts w:ascii="Calibri" w:hAnsi="Calibri" w:cs="Calibri"/>
          <w:color w:val="000000" w:themeColor="text1"/>
          <w:szCs w:val="22"/>
        </w:rPr>
        <w:t xml:space="preserve"> der Stadt. </w:t>
      </w:r>
      <w:r w:rsidR="005D0075" w:rsidRPr="00A01371">
        <w:rPr>
          <w:rFonts w:ascii="Calibri" w:hAnsi="Calibri" w:cs="Calibri"/>
          <w:szCs w:val="22"/>
        </w:rPr>
        <w:t xml:space="preserve">Wir </w:t>
      </w:r>
      <w:r w:rsidR="00B86486" w:rsidRPr="00A01371">
        <w:rPr>
          <w:rFonts w:ascii="Calibri" w:hAnsi="Calibri" w:cs="Calibri"/>
          <w:szCs w:val="22"/>
        </w:rPr>
        <w:t>freuen uns</w:t>
      </w:r>
      <w:r w:rsidR="00281D44" w:rsidRPr="00A01371">
        <w:rPr>
          <w:rFonts w:ascii="Calibri" w:hAnsi="Calibri" w:cs="Calibri"/>
          <w:szCs w:val="22"/>
        </w:rPr>
        <w:t xml:space="preserve"> darauf</w:t>
      </w:r>
      <w:r w:rsidR="00B86486" w:rsidRPr="00A01371">
        <w:rPr>
          <w:rFonts w:ascii="Calibri" w:hAnsi="Calibri" w:cs="Calibri"/>
          <w:szCs w:val="22"/>
        </w:rPr>
        <w:t xml:space="preserve">, den </w:t>
      </w:r>
      <w:r w:rsidR="000202A6" w:rsidRPr="00A01371">
        <w:rPr>
          <w:rFonts w:ascii="Calibri" w:hAnsi="Calibri" w:cs="Calibri"/>
          <w:szCs w:val="22"/>
        </w:rPr>
        <w:t>mit Sicherheit hoch frequentierte</w:t>
      </w:r>
      <w:r w:rsidR="00B86486" w:rsidRPr="00A01371">
        <w:rPr>
          <w:rFonts w:ascii="Calibri" w:hAnsi="Calibri" w:cs="Calibri"/>
          <w:szCs w:val="22"/>
        </w:rPr>
        <w:t>n</w:t>
      </w:r>
      <w:r w:rsidR="000202A6" w:rsidRPr="00A01371">
        <w:rPr>
          <w:rFonts w:ascii="Calibri" w:hAnsi="Calibri" w:cs="Calibri"/>
          <w:szCs w:val="22"/>
        </w:rPr>
        <w:t xml:space="preserve"> Premium</w:t>
      </w:r>
      <w:r w:rsidR="00591AB7" w:rsidRPr="00A01371">
        <w:rPr>
          <w:rFonts w:ascii="Calibri" w:hAnsi="Calibri" w:cs="Calibri"/>
          <w:szCs w:val="22"/>
        </w:rPr>
        <w:t>betrieb</w:t>
      </w:r>
      <w:r w:rsidR="000202A6" w:rsidRPr="00A01371">
        <w:rPr>
          <w:rFonts w:ascii="Calibri" w:hAnsi="Calibri" w:cs="Calibri"/>
          <w:szCs w:val="22"/>
        </w:rPr>
        <w:t xml:space="preserve"> </w:t>
      </w:r>
      <w:r w:rsidR="00B86486" w:rsidRPr="00A01371">
        <w:rPr>
          <w:rFonts w:ascii="Calibri" w:hAnsi="Calibri" w:cs="Calibri"/>
          <w:szCs w:val="22"/>
        </w:rPr>
        <w:t xml:space="preserve">bei den Hamburgern </w:t>
      </w:r>
      <w:r w:rsidR="00281D44" w:rsidRPr="00A01371">
        <w:rPr>
          <w:rFonts w:ascii="Calibri" w:hAnsi="Calibri" w:cs="Calibri"/>
          <w:szCs w:val="22"/>
        </w:rPr>
        <w:t xml:space="preserve">fest </w:t>
      </w:r>
      <w:r w:rsidR="00B86486" w:rsidRPr="00A01371">
        <w:rPr>
          <w:rFonts w:ascii="Calibri" w:hAnsi="Calibri" w:cs="Calibri"/>
          <w:szCs w:val="22"/>
        </w:rPr>
        <w:t xml:space="preserve">zu </w:t>
      </w:r>
      <w:r w:rsidR="00591AB7" w:rsidRPr="00A01371">
        <w:rPr>
          <w:rFonts w:ascii="Calibri" w:hAnsi="Calibri" w:cs="Calibri"/>
          <w:szCs w:val="22"/>
        </w:rPr>
        <w:t>etablieren.</w:t>
      </w:r>
      <w:r w:rsidR="005D0075" w:rsidRPr="00A01371">
        <w:rPr>
          <w:rFonts w:ascii="Calibri" w:hAnsi="Calibri" w:cs="Calibri"/>
          <w:szCs w:val="22"/>
        </w:rPr>
        <w:t>“</w:t>
      </w:r>
      <w:r w:rsidR="000202A6" w:rsidRPr="00E26A0A">
        <w:rPr>
          <w:rFonts w:ascii="Calibri" w:hAnsi="Calibri" w:cs="Calibri"/>
          <w:szCs w:val="22"/>
        </w:rPr>
        <w:t xml:space="preserve"> </w:t>
      </w:r>
    </w:p>
    <w:p w:rsidR="005D0075" w:rsidRDefault="005D0075" w:rsidP="000202A6">
      <w:pPr>
        <w:suppressLineNumbers/>
        <w:spacing w:line="280" w:lineRule="exact"/>
        <w:jc w:val="both"/>
        <w:rPr>
          <w:rFonts w:ascii="Calibri" w:hAnsi="Calibri" w:cs="Calibri"/>
          <w:szCs w:val="22"/>
        </w:rPr>
      </w:pPr>
    </w:p>
    <w:p w:rsidR="005D0075" w:rsidRDefault="005D0075" w:rsidP="005D0075">
      <w:pPr>
        <w:suppressLineNumbers/>
        <w:spacing w:line="280" w:lineRule="exact"/>
        <w:jc w:val="both"/>
        <w:rPr>
          <w:rFonts w:ascii="Calibri" w:hAnsi="Calibri" w:cs="Calibri"/>
          <w:szCs w:val="22"/>
          <w:highlight w:val="yellow"/>
        </w:rPr>
      </w:pPr>
      <w:r>
        <w:rPr>
          <w:rFonts w:ascii="Calibri" w:hAnsi="Calibri" w:cs="Calibri"/>
          <w:szCs w:val="22"/>
        </w:rPr>
        <w:t xml:space="preserve">Über </w:t>
      </w:r>
      <w:r w:rsidR="00244EAC">
        <w:rPr>
          <w:rFonts w:ascii="Calibri" w:hAnsi="Calibri" w:cs="Calibri"/>
          <w:szCs w:val="22"/>
        </w:rPr>
        <w:t>sein</w:t>
      </w:r>
      <w:r>
        <w:rPr>
          <w:rFonts w:ascii="Calibri" w:hAnsi="Calibri" w:cs="Calibri"/>
          <w:szCs w:val="22"/>
        </w:rPr>
        <w:t xml:space="preserve"> neue</w:t>
      </w:r>
      <w:r w:rsidR="00244EAC">
        <w:rPr>
          <w:rFonts w:ascii="Calibri" w:hAnsi="Calibri" w:cs="Calibri"/>
          <w:szCs w:val="22"/>
        </w:rPr>
        <w:t>s</w:t>
      </w:r>
      <w:r>
        <w:rPr>
          <w:rFonts w:ascii="Calibri" w:hAnsi="Calibri" w:cs="Calibri"/>
          <w:szCs w:val="22"/>
        </w:rPr>
        <w:t xml:space="preserve"> Domizil freut sich </w:t>
      </w:r>
      <w:r w:rsidR="00281D44" w:rsidRPr="00103A66">
        <w:rPr>
          <w:rFonts w:ascii="Calibri" w:hAnsi="Calibri" w:cs="Calibri"/>
          <w:szCs w:val="22"/>
        </w:rPr>
        <w:t xml:space="preserve">auch </w:t>
      </w:r>
      <w:proofErr w:type="spellStart"/>
      <w:r w:rsidR="00C20DF4" w:rsidRPr="00103A66">
        <w:rPr>
          <w:rFonts w:ascii="Calibri" w:hAnsi="Calibri" w:cs="Calibri"/>
          <w:szCs w:val="22"/>
        </w:rPr>
        <w:t>District</w:t>
      </w:r>
      <w:proofErr w:type="spellEnd"/>
      <w:r w:rsidR="00C20DF4" w:rsidRPr="00103A66">
        <w:rPr>
          <w:rFonts w:ascii="Calibri" w:hAnsi="Calibri" w:cs="Calibri"/>
          <w:szCs w:val="22"/>
        </w:rPr>
        <w:t xml:space="preserve"> Manager Reza Hesse</w:t>
      </w:r>
      <w:r w:rsidRPr="00103A66">
        <w:rPr>
          <w:rFonts w:ascii="Calibri" w:hAnsi="Calibri" w:cs="Calibri"/>
          <w:szCs w:val="22"/>
        </w:rPr>
        <w:t>.</w:t>
      </w:r>
      <w:r w:rsidR="00F55B6D" w:rsidRPr="00103A66">
        <w:rPr>
          <w:rFonts w:ascii="Calibri" w:hAnsi="Calibri" w:cs="Calibri"/>
          <w:szCs w:val="22"/>
        </w:rPr>
        <w:t xml:space="preserve"> Der 49-jährige ist bereits seit 1997 bei ALEX beschäftigt und </w:t>
      </w:r>
      <w:r w:rsidR="00103A66" w:rsidRPr="00103A66">
        <w:rPr>
          <w:rFonts w:ascii="Calibri" w:hAnsi="Calibri" w:cs="Calibri"/>
          <w:szCs w:val="22"/>
        </w:rPr>
        <w:t xml:space="preserve">seit </w:t>
      </w:r>
      <w:r w:rsidR="00F55B6D" w:rsidRPr="00103A66">
        <w:rPr>
          <w:rFonts w:ascii="Calibri" w:hAnsi="Calibri" w:cs="Calibri"/>
          <w:szCs w:val="22"/>
        </w:rPr>
        <w:t xml:space="preserve">2003 </w:t>
      </w:r>
      <w:r w:rsidR="00103A66" w:rsidRPr="00103A66">
        <w:rPr>
          <w:rFonts w:ascii="Calibri" w:hAnsi="Calibri" w:cs="Calibri"/>
          <w:szCs w:val="22"/>
        </w:rPr>
        <w:t xml:space="preserve">zuständig für </w:t>
      </w:r>
      <w:r w:rsidR="00F55B6D" w:rsidRPr="00103A66">
        <w:rPr>
          <w:rFonts w:ascii="Calibri" w:hAnsi="Calibri" w:cs="Calibri"/>
          <w:szCs w:val="22"/>
        </w:rPr>
        <w:t xml:space="preserve">den Hamburger </w:t>
      </w:r>
      <w:proofErr w:type="spellStart"/>
      <w:r w:rsidR="00F55B6D" w:rsidRPr="00103A66">
        <w:rPr>
          <w:rFonts w:ascii="Calibri" w:hAnsi="Calibri" w:cs="Calibri"/>
          <w:szCs w:val="22"/>
        </w:rPr>
        <w:t>Flagshipstore</w:t>
      </w:r>
      <w:proofErr w:type="spellEnd"/>
      <w:r w:rsidR="00F55B6D" w:rsidRPr="00103A66">
        <w:rPr>
          <w:rFonts w:ascii="Calibri" w:hAnsi="Calibri" w:cs="Calibri"/>
          <w:szCs w:val="22"/>
        </w:rPr>
        <w:t xml:space="preserve"> im Alsterpavillon. </w:t>
      </w:r>
      <w:r w:rsidR="00E830FC" w:rsidRPr="00E830FC">
        <w:rPr>
          <w:rFonts w:ascii="Calibri" w:hAnsi="Calibri" w:cs="Calibri"/>
          <w:szCs w:val="22"/>
        </w:rPr>
        <w:t xml:space="preserve">Mit seinem </w:t>
      </w:r>
      <w:r w:rsidR="00E830FC" w:rsidRPr="0022720E">
        <w:rPr>
          <w:rFonts w:ascii="Calibri" w:hAnsi="Calibri" w:cs="Calibri"/>
          <w:szCs w:val="22"/>
        </w:rPr>
        <w:t xml:space="preserve">rund </w:t>
      </w:r>
      <w:r w:rsidR="00A94FA0" w:rsidRPr="0022720E">
        <w:rPr>
          <w:rFonts w:ascii="Calibri" w:hAnsi="Calibri" w:cs="Calibri"/>
          <w:szCs w:val="22"/>
        </w:rPr>
        <w:t>7</w:t>
      </w:r>
      <w:r w:rsidR="00E830FC" w:rsidRPr="0022720E">
        <w:rPr>
          <w:rFonts w:ascii="Calibri" w:hAnsi="Calibri" w:cs="Calibri"/>
          <w:szCs w:val="22"/>
        </w:rPr>
        <w:t>0 Mitarbeiter umfassenden Team hat</w:t>
      </w:r>
      <w:r w:rsidR="00E830FC">
        <w:rPr>
          <w:rFonts w:ascii="Calibri" w:hAnsi="Calibri" w:cs="Calibri"/>
          <w:szCs w:val="22"/>
        </w:rPr>
        <w:t xml:space="preserve"> er die künftigen Gäste im Blick: „Wir werden </w:t>
      </w:r>
      <w:r w:rsidR="00281D44">
        <w:rPr>
          <w:rFonts w:ascii="Calibri" w:hAnsi="Calibri" w:cs="Calibri"/>
          <w:szCs w:val="22"/>
        </w:rPr>
        <w:t xml:space="preserve">für die </w:t>
      </w:r>
      <w:r w:rsidR="00B86486">
        <w:rPr>
          <w:rFonts w:ascii="Calibri" w:hAnsi="Calibri" w:cs="Calibri"/>
          <w:szCs w:val="22"/>
        </w:rPr>
        <w:t>Hamburg</w:t>
      </w:r>
      <w:r w:rsidR="00E830FC">
        <w:rPr>
          <w:rFonts w:ascii="Calibri" w:hAnsi="Calibri" w:cs="Calibri"/>
          <w:szCs w:val="22"/>
        </w:rPr>
        <w:t>er und ihre Gäste</w:t>
      </w:r>
      <w:r w:rsidR="00281D44">
        <w:rPr>
          <w:rFonts w:ascii="Calibri" w:hAnsi="Calibri" w:cs="Calibri"/>
          <w:szCs w:val="22"/>
        </w:rPr>
        <w:t xml:space="preserve"> eine unvergessliche, emotionale Erlebniswelt schaffen. Mit einem umfangreichen </w:t>
      </w:r>
      <w:r w:rsidR="00DE1AE0">
        <w:rPr>
          <w:rFonts w:ascii="Calibri" w:hAnsi="Calibri" w:cs="Calibri"/>
          <w:b/>
          <w:noProof/>
        </w:rPr>
        <w:lastRenderedPageBreak/>
        <w:drawing>
          <wp:anchor distT="0" distB="0" distL="114300" distR="114300" simplePos="0" relativeHeight="251741696" behindDoc="1" locked="0" layoutInCell="1" allowOverlap="1" wp14:anchorId="1EC7E710" wp14:editId="75F808A2">
            <wp:simplePos x="0" y="0"/>
            <wp:positionH relativeFrom="column">
              <wp:posOffset>4286250</wp:posOffset>
            </wp:positionH>
            <wp:positionV relativeFrom="paragraph">
              <wp:posOffset>224155</wp:posOffset>
            </wp:positionV>
            <wp:extent cx="1129030" cy="1500505"/>
            <wp:effectExtent l="0" t="0" r="0" b="4445"/>
            <wp:wrapTight wrapText="bothSides">
              <wp:wrapPolygon edited="0">
                <wp:start x="0" y="0"/>
                <wp:lineTo x="0" y="21390"/>
                <wp:lineTo x="21138" y="21390"/>
                <wp:lineTo x="21138" y="0"/>
                <wp:lineTo x="0" y="0"/>
              </wp:wrapPolygon>
            </wp:wrapTight>
            <wp:docPr id="1" name="Grafik 1" descr="O:\Kunden\Alex\Aktionen und Mailings\2019\2019-05-03 Opening HH Übersee (30-04)\Fotos\Vor-Ort 30-04\ALEX-HH-Übersee-0601_©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Alex\Aktionen und Mailings\2019\2019-05-03 Opening HH Übersee (30-04)\Fotos\Vor-Ort 30-04\ALEX-HH-Übersee-0601_©ALEX.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129030"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D44">
        <w:rPr>
          <w:rFonts w:ascii="Calibri" w:hAnsi="Calibri" w:cs="Calibri"/>
          <w:szCs w:val="22"/>
        </w:rPr>
        <w:t xml:space="preserve">Speisen- und Getränkeangebot und einem Service, der das </w:t>
      </w:r>
      <w:r w:rsidR="00A94FA0">
        <w:rPr>
          <w:rFonts w:ascii="Calibri" w:hAnsi="Calibri" w:cs="Calibri"/>
          <w:szCs w:val="22"/>
        </w:rPr>
        <w:t xml:space="preserve">persönliche </w:t>
      </w:r>
      <w:proofErr w:type="spellStart"/>
      <w:r w:rsidR="00A94FA0">
        <w:rPr>
          <w:rFonts w:ascii="Calibri" w:hAnsi="Calibri" w:cs="Calibri"/>
          <w:szCs w:val="22"/>
        </w:rPr>
        <w:t>Wohlfühl</w:t>
      </w:r>
      <w:r w:rsidR="00281D44">
        <w:rPr>
          <w:rFonts w:ascii="Calibri" w:hAnsi="Calibri" w:cs="Calibri"/>
          <w:szCs w:val="22"/>
        </w:rPr>
        <w:t>erleb</w:t>
      </w:r>
      <w:r w:rsidR="00640A7B">
        <w:rPr>
          <w:rFonts w:ascii="Calibri" w:hAnsi="Calibri" w:cs="Calibri"/>
          <w:szCs w:val="22"/>
        </w:rPr>
        <w:softHyphen/>
      </w:r>
      <w:r w:rsidR="00281D44">
        <w:rPr>
          <w:rFonts w:ascii="Calibri" w:hAnsi="Calibri" w:cs="Calibri"/>
          <w:szCs w:val="22"/>
        </w:rPr>
        <w:t>nis</w:t>
      </w:r>
      <w:proofErr w:type="spellEnd"/>
      <w:r w:rsidR="00281D44">
        <w:rPr>
          <w:rFonts w:ascii="Calibri" w:hAnsi="Calibri" w:cs="Calibri"/>
          <w:szCs w:val="22"/>
        </w:rPr>
        <w:t xml:space="preserve"> perfekt macht.</w:t>
      </w:r>
      <w:r w:rsidR="00E830FC">
        <w:rPr>
          <w:rFonts w:ascii="Calibri" w:hAnsi="Calibri" w:cs="Calibri"/>
          <w:szCs w:val="22"/>
        </w:rPr>
        <w:t xml:space="preserve"> V</w:t>
      </w:r>
      <w:r w:rsidRPr="00E26A0A">
        <w:rPr>
          <w:rFonts w:ascii="Calibri" w:hAnsi="Calibri" w:cs="Calibri"/>
          <w:szCs w:val="22"/>
        </w:rPr>
        <w:t>on früh morgens bis spät in die Nacht.</w:t>
      </w:r>
      <w:r>
        <w:rPr>
          <w:rFonts w:ascii="Calibri" w:hAnsi="Calibri" w:cs="Calibri"/>
          <w:szCs w:val="22"/>
        </w:rPr>
        <w:t>“</w:t>
      </w:r>
      <w:r w:rsidR="009D605F">
        <w:rPr>
          <w:rFonts w:ascii="Calibri" w:hAnsi="Calibri" w:cs="Calibri"/>
          <w:szCs w:val="22"/>
        </w:rPr>
        <w:t xml:space="preserve"> Damit das gelingt, hat er sich mit Johanna </w:t>
      </w:r>
      <w:proofErr w:type="spellStart"/>
      <w:r w:rsidR="009D605F">
        <w:rPr>
          <w:rFonts w:ascii="Calibri" w:hAnsi="Calibri" w:cs="Calibri"/>
          <w:szCs w:val="22"/>
        </w:rPr>
        <w:t>Heigel</w:t>
      </w:r>
      <w:proofErr w:type="spellEnd"/>
      <w:r w:rsidR="009D605F">
        <w:rPr>
          <w:rFonts w:ascii="Calibri" w:hAnsi="Calibri" w:cs="Calibri"/>
          <w:szCs w:val="22"/>
        </w:rPr>
        <w:t xml:space="preserve"> (25) eine Betriebsleiterin an Bord geholt, die das Business im ALEX Alsterpavillon von der Pike auf gelernt hat und dort zuletzt als Schichtleiterin tätig war. Zuvor hat sie ihren Bachelor im Medien-, Sport- und </w:t>
      </w:r>
      <w:proofErr w:type="spellStart"/>
      <w:r w:rsidR="009D605F">
        <w:rPr>
          <w:rFonts w:ascii="Calibri" w:hAnsi="Calibri" w:cs="Calibri"/>
          <w:szCs w:val="22"/>
        </w:rPr>
        <w:t>Event</w:t>
      </w:r>
      <w:r w:rsidR="00640A7B">
        <w:rPr>
          <w:rFonts w:ascii="Calibri" w:hAnsi="Calibri" w:cs="Calibri"/>
          <w:szCs w:val="22"/>
        </w:rPr>
        <w:softHyphen/>
      </w:r>
      <w:r w:rsidR="009D605F">
        <w:rPr>
          <w:rFonts w:ascii="Calibri" w:hAnsi="Calibri" w:cs="Calibri"/>
          <w:szCs w:val="22"/>
        </w:rPr>
        <w:t>management</w:t>
      </w:r>
      <w:proofErr w:type="spellEnd"/>
      <w:r w:rsidR="009D605F">
        <w:rPr>
          <w:rFonts w:ascii="Calibri" w:hAnsi="Calibri" w:cs="Calibri"/>
          <w:szCs w:val="22"/>
        </w:rPr>
        <w:t xml:space="preserve"> gemacht und danach das Managementprogramm in der ALEX eigenen Trainingsakademie durchlaufen.</w:t>
      </w:r>
    </w:p>
    <w:p w:rsidR="00E26A0A" w:rsidRDefault="00E26A0A" w:rsidP="000202A6">
      <w:pPr>
        <w:suppressLineNumbers/>
        <w:spacing w:line="280" w:lineRule="exact"/>
        <w:jc w:val="both"/>
        <w:rPr>
          <w:rFonts w:ascii="Calibri" w:hAnsi="Calibri" w:cs="Calibri"/>
          <w:szCs w:val="22"/>
          <w:highlight w:val="yellow"/>
        </w:rPr>
      </w:pPr>
    </w:p>
    <w:p w:rsidR="00816796" w:rsidRPr="00816796" w:rsidRDefault="00816796" w:rsidP="00816796">
      <w:pPr>
        <w:suppressLineNumbers/>
        <w:spacing w:line="280" w:lineRule="exact"/>
        <w:jc w:val="both"/>
        <w:rPr>
          <w:rFonts w:ascii="Calibri" w:hAnsi="Calibri" w:cs="Calibri"/>
        </w:rPr>
      </w:pPr>
      <w:r w:rsidRPr="00816796">
        <w:rPr>
          <w:rFonts w:ascii="Calibri" w:hAnsi="Calibri" w:cs="Calibri"/>
        </w:rPr>
        <w:t xml:space="preserve">Weitere Infos </w:t>
      </w:r>
    </w:p>
    <w:p w:rsidR="00816796" w:rsidRPr="00816796" w:rsidRDefault="00816796" w:rsidP="00816796">
      <w:pPr>
        <w:suppressLineNumbers/>
        <w:spacing w:line="280" w:lineRule="exact"/>
        <w:jc w:val="both"/>
        <w:rPr>
          <w:rFonts w:ascii="Calibri" w:hAnsi="Calibri" w:cs="Calibri"/>
        </w:rPr>
      </w:pPr>
      <w:r w:rsidRPr="00816796">
        <w:rPr>
          <w:rFonts w:ascii="Calibri" w:hAnsi="Calibri" w:cs="Calibri"/>
        </w:rPr>
        <w:t xml:space="preserve">zur ALEX Kette: </w:t>
      </w:r>
      <w:hyperlink r:id="rId21" w:history="1">
        <w:r w:rsidR="00A1403A" w:rsidRPr="0028356A">
          <w:rPr>
            <w:rStyle w:val="Hyperlink"/>
            <w:rFonts w:ascii="Calibri" w:hAnsi="Calibri" w:cs="Calibri"/>
          </w:rPr>
          <w:t>www.dein-alex.de</w:t>
        </w:r>
      </w:hyperlink>
      <w:r w:rsidR="00A1403A">
        <w:rPr>
          <w:rFonts w:ascii="Calibri" w:hAnsi="Calibri" w:cs="Calibri"/>
        </w:rPr>
        <w:t xml:space="preserve"> </w:t>
      </w:r>
      <w:r w:rsidRPr="00816796">
        <w:rPr>
          <w:rFonts w:ascii="Calibri" w:hAnsi="Calibri" w:cs="Calibri"/>
        </w:rPr>
        <w:t xml:space="preserve">oder </w:t>
      </w:r>
      <w:hyperlink r:id="rId22" w:history="1">
        <w:r w:rsidR="00A1403A" w:rsidRPr="0028356A">
          <w:rPr>
            <w:rStyle w:val="Hyperlink"/>
            <w:rFonts w:ascii="Calibri" w:hAnsi="Calibri" w:cs="Calibri"/>
          </w:rPr>
          <w:t>www.facebook.com/alexgastro</w:t>
        </w:r>
      </w:hyperlink>
    </w:p>
    <w:p w:rsidR="00816796" w:rsidRDefault="00816796" w:rsidP="00816796">
      <w:pPr>
        <w:suppressLineNumbers/>
        <w:spacing w:line="280" w:lineRule="exact"/>
        <w:jc w:val="both"/>
        <w:rPr>
          <w:rFonts w:ascii="Calibri" w:hAnsi="Calibri" w:cs="Calibri"/>
        </w:rPr>
      </w:pPr>
      <w:r w:rsidRPr="00816796">
        <w:rPr>
          <w:rFonts w:ascii="Calibri" w:hAnsi="Calibri" w:cs="Calibri"/>
        </w:rPr>
        <w:t xml:space="preserve">zum ALEX </w:t>
      </w:r>
      <w:r w:rsidR="00103A66">
        <w:rPr>
          <w:rFonts w:ascii="Calibri" w:hAnsi="Calibri" w:cs="Calibri"/>
        </w:rPr>
        <w:t xml:space="preserve">Hamburg </w:t>
      </w:r>
      <w:r w:rsidR="00364979">
        <w:rPr>
          <w:rFonts w:ascii="Calibri" w:hAnsi="Calibri" w:cs="Calibri"/>
        </w:rPr>
        <w:t>Überseebrücke</w:t>
      </w:r>
      <w:r w:rsidRPr="00816796">
        <w:rPr>
          <w:rFonts w:ascii="Calibri" w:hAnsi="Calibri" w:cs="Calibri"/>
        </w:rPr>
        <w:t xml:space="preserve">: </w:t>
      </w:r>
      <w:hyperlink r:id="rId23" w:history="1">
        <w:r w:rsidR="00103A66" w:rsidRPr="00364979">
          <w:rPr>
            <w:rStyle w:val="Hyperlink"/>
            <w:rFonts w:ascii="Calibri" w:hAnsi="Calibri" w:cs="Calibri"/>
          </w:rPr>
          <w:t>www.dein-alex.de/hamburg-ueberseebruecke</w:t>
        </w:r>
      </w:hyperlink>
      <w:r w:rsidR="00103A66">
        <w:t xml:space="preserve"> </w:t>
      </w:r>
      <w:r w:rsidR="00103A66" w:rsidRPr="00103A66">
        <w:rPr>
          <w:rFonts w:asciiTheme="minorHAnsi" w:hAnsiTheme="minorHAnsi"/>
        </w:rPr>
        <w:t xml:space="preserve">oder </w:t>
      </w:r>
      <w:hyperlink r:id="rId24" w:history="1">
        <w:r w:rsidR="00364979" w:rsidRPr="00AC7284">
          <w:rPr>
            <w:rStyle w:val="Hyperlink"/>
            <w:rFonts w:ascii="Calibri" w:hAnsi="Calibri" w:cs="Calibri"/>
          </w:rPr>
          <w:t>www.facebook.com/alexgastro.hamburg.ueberseebruecke</w:t>
        </w:r>
      </w:hyperlink>
    </w:p>
    <w:p w:rsidR="00816796" w:rsidRDefault="00632487" w:rsidP="00475AB0">
      <w:pPr>
        <w:suppressLineNumbers/>
        <w:spacing w:line="280" w:lineRule="exact"/>
        <w:jc w:val="both"/>
        <w:rPr>
          <w:rFonts w:ascii="Calibri" w:hAnsi="Calibri" w:cs="Calibri"/>
        </w:rPr>
      </w:pPr>
      <w:proofErr w:type="spellStart"/>
      <w:r>
        <w:rPr>
          <w:rFonts w:ascii="Calibri" w:hAnsi="Calibri" w:cs="Calibri"/>
        </w:rPr>
        <w:t>Hashtags</w:t>
      </w:r>
      <w:proofErr w:type="spellEnd"/>
      <w:r>
        <w:rPr>
          <w:rFonts w:ascii="Calibri" w:hAnsi="Calibri" w:cs="Calibri"/>
        </w:rPr>
        <w:t>: #</w:t>
      </w:r>
      <w:proofErr w:type="spellStart"/>
      <w:r>
        <w:rPr>
          <w:rFonts w:ascii="Calibri" w:hAnsi="Calibri" w:cs="Calibri"/>
        </w:rPr>
        <w:t>deinalex</w:t>
      </w:r>
      <w:proofErr w:type="spellEnd"/>
      <w:r>
        <w:rPr>
          <w:rFonts w:ascii="Calibri" w:hAnsi="Calibri" w:cs="Calibri"/>
        </w:rPr>
        <w:t xml:space="preserve">  #</w:t>
      </w:r>
      <w:proofErr w:type="spellStart"/>
      <w:r>
        <w:rPr>
          <w:rFonts w:ascii="Calibri" w:hAnsi="Calibri" w:cs="Calibri"/>
        </w:rPr>
        <w:t>überseebrücke</w:t>
      </w:r>
      <w:proofErr w:type="spellEnd"/>
    </w:p>
    <w:p w:rsidR="00311B9F" w:rsidRDefault="00311B9F" w:rsidP="00475AB0">
      <w:pPr>
        <w:suppressLineNumbers/>
        <w:spacing w:line="280" w:lineRule="exact"/>
        <w:jc w:val="both"/>
        <w:rPr>
          <w:rFonts w:ascii="Calibri" w:hAnsi="Calibri" w:cs="Calibri"/>
        </w:rPr>
      </w:pPr>
    </w:p>
    <w:p w:rsidR="00632487" w:rsidRDefault="00632487" w:rsidP="00475AB0">
      <w:pPr>
        <w:suppressLineNumbers/>
        <w:spacing w:line="280" w:lineRule="exact"/>
        <w:jc w:val="both"/>
        <w:rPr>
          <w:rFonts w:ascii="Calibri" w:hAnsi="Calibri" w:cs="Calibri"/>
        </w:rPr>
      </w:pPr>
    </w:p>
    <w:p w:rsidR="00B45397" w:rsidRPr="00CC6FE3" w:rsidRDefault="00B45397" w:rsidP="00B45397">
      <w:pPr>
        <w:widowControl w:val="0"/>
        <w:suppressLineNumbers/>
        <w:shd w:val="clear" w:color="auto" w:fill="943634" w:themeFill="accent2" w:themeFillShade="BF"/>
        <w:jc w:val="both"/>
        <w:rPr>
          <w:rFonts w:ascii="Calibri" w:hAnsi="Calibri" w:cs="Calibri"/>
          <w:b/>
          <w:bCs/>
          <w:color w:val="FFFFFF" w:themeColor="background1"/>
        </w:rPr>
      </w:pPr>
      <w:r w:rsidRPr="00CC6FE3">
        <w:rPr>
          <w:rFonts w:ascii="Calibri" w:hAnsi="Calibri" w:cs="Calibri"/>
          <w:b/>
          <w:bCs/>
          <w:color w:val="FFFFFF" w:themeColor="background1"/>
        </w:rPr>
        <w:t>AL</w:t>
      </w:r>
      <w:r>
        <w:rPr>
          <w:rFonts w:ascii="Calibri" w:hAnsi="Calibri" w:cs="Calibri"/>
          <w:b/>
          <w:bCs/>
          <w:color w:val="FFFFFF" w:themeColor="background1"/>
        </w:rPr>
        <w:t xml:space="preserve">EX </w:t>
      </w:r>
      <w:r w:rsidR="00B86486">
        <w:rPr>
          <w:rFonts w:ascii="Calibri" w:hAnsi="Calibri" w:cs="Calibri"/>
          <w:b/>
          <w:bCs/>
          <w:color w:val="FFFFFF" w:themeColor="background1"/>
        </w:rPr>
        <w:t>H</w:t>
      </w:r>
      <w:r w:rsidR="00215A13">
        <w:rPr>
          <w:rFonts w:ascii="Calibri" w:hAnsi="Calibri" w:cs="Calibri"/>
          <w:b/>
          <w:bCs/>
          <w:color w:val="FFFFFF" w:themeColor="background1"/>
        </w:rPr>
        <w:t>amburg Überseebrücke</w:t>
      </w:r>
      <w:r w:rsidR="00103A66">
        <w:rPr>
          <w:rFonts w:ascii="Calibri" w:hAnsi="Calibri" w:cs="Calibri"/>
          <w:b/>
          <w:bCs/>
          <w:color w:val="FFFFFF" w:themeColor="background1"/>
        </w:rPr>
        <w:t xml:space="preserve"> auf einen Blick</w:t>
      </w:r>
    </w:p>
    <w:p w:rsidR="00364979" w:rsidRDefault="00B45397" w:rsidP="00364979">
      <w:pPr>
        <w:pStyle w:val="Listenabsatz"/>
        <w:widowControl w:val="0"/>
        <w:numPr>
          <w:ilvl w:val="0"/>
          <w:numId w:val="9"/>
        </w:numPr>
        <w:suppressLineNumbers/>
        <w:contextualSpacing/>
        <w:rPr>
          <w:bCs/>
          <w:sz w:val="24"/>
          <w:szCs w:val="24"/>
        </w:rPr>
      </w:pPr>
      <w:r w:rsidRPr="00364979">
        <w:rPr>
          <w:bCs/>
          <w:sz w:val="24"/>
          <w:szCs w:val="24"/>
        </w:rPr>
        <w:t xml:space="preserve">Kontakt: </w:t>
      </w:r>
      <w:r w:rsidR="00364979" w:rsidRPr="00364979">
        <w:rPr>
          <w:bCs/>
          <w:sz w:val="24"/>
          <w:szCs w:val="24"/>
        </w:rPr>
        <w:t>ALEX Hamburg Überseebrücke, 20459 Hamburg</w:t>
      </w:r>
      <w:r w:rsidR="00364979">
        <w:rPr>
          <w:bCs/>
          <w:sz w:val="24"/>
          <w:szCs w:val="24"/>
        </w:rPr>
        <w:t>,</w:t>
      </w:r>
      <w:r w:rsidR="00364979" w:rsidRPr="00364979">
        <w:rPr>
          <w:bCs/>
          <w:sz w:val="24"/>
          <w:szCs w:val="24"/>
        </w:rPr>
        <w:t xml:space="preserve"> Vorsetzen 72</w:t>
      </w:r>
      <w:r w:rsidR="00DE1AE0">
        <w:rPr>
          <w:bCs/>
          <w:sz w:val="24"/>
          <w:szCs w:val="24"/>
        </w:rPr>
        <w:t xml:space="preserve">, </w:t>
      </w:r>
      <w:r w:rsidR="00632487">
        <w:rPr>
          <w:bCs/>
          <w:sz w:val="24"/>
          <w:szCs w:val="24"/>
        </w:rPr>
        <w:br/>
      </w:r>
      <w:r w:rsidR="00DE1AE0">
        <w:rPr>
          <w:bCs/>
          <w:sz w:val="24"/>
          <w:szCs w:val="24"/>
        </w:rPr>
        <w:t>Tel. 040-607769960</w:t>
      </w:r>
    </w:p>
    <w:p w:rsidR="00B45397" w:rsidRPr="00364979" w:rsidRDefault="00640A7B" w:rsidP="00364979">
      <w:pPr>
        <w:pStyle w:val="Listenabsatz"/>
        <w:widowControl w:val="0"/>
        <w:suppressLineNumbers/>
        <w:ind w:left="360"/>
        <w:contextualSpacing/>
        <w:rPr>
          <w:bCs/>
          <w:sz w:val="24"/>
          <w:szCs w:val="24"/>
        </w:rPr>
      </w:pPr>
      <w:hyperlink r:id="rId25" w:history="1">
        <w:r w:rsidR="00B45397" w:rsidRPr="00AC7284">
          <w:rPr>
            <w:rStyle w:val="Hyperlink"/>
            <w:sz w:val="24"/>
            <w:szCs w:val="24"/>
          </w:rPr>
          <w:t>www.dein-alex.de</w:t>
        </w:r>
      </w:hyperlink>
      <w:r w:rsidR="00B45397" w:rsidRPr="00AC7284">
        <w:rPr>
          <w:sz w:val="24"/>
          <w:szCs w:val="24"/>
        </w:rPr>
        <w:t xml:space="preserve"> oder </w:t>
      </w:r>
      <w:hyperlink r:id="rId26" w:history="1">
        <w:r w:rsidR="00364979" w:rsidRPr="00AC7284">
          <w:rPr>
            <w:rStyle w:val="Hyperlink"/>
            <w:sz w:val="24"/>
            <w:szCs w:val="24"/>
          </w:rPr>
          <w:t>www.facebook.com/alexgastro.hamburg.ueberseebruecke</w:t>
        </w:r>
      </w:hyperlink>
    </w:p>
    <w:p w:rsidR="00B45397" w:rsidRPr="0022720E" w:rsidRDefault="00B45397" w:rsidP="00B45397">
      <w:pPr>
        <w:pStyle w:val="Listenabsatz"/>
        <w:widowControl w:val="0"/>
        <w:numPr>
          <w:ilvl w:val="0"/>
          <w:numId w:val="9"/>
        </w:numPr>
        <w:suppressLineNumbers/>
        <w:contextualSpacing/>
        <w:rPr>
          <w:bCs/>
          <w:sz w:val="24"/>
          <w:szCs w:val="24"/>
        </w:rPr>
      </w:pPr>
      <w:r w:rsidRPr="0022720E">
        <w:rPr>
          <w:bCs/>
          <w:sz w:val="24"/>
          <w:szCs w:val="24"/>
        </w:rPr>
        <w:t>Öffnungszeiten: Mo</w:t>
      </w:r>
      <w:r w:rsidR="001836A4" w:rsidRPr="0022720E">
        <w:rPr>
          <w:bCs/>
          <w:sz w:val="24"/>
          <w:szCs w:val="24"/>
        </w:rPr>
        <w:t>-</w:t>
      </w:r>
      <w:r w:rsidR="00E830FC" w:rsidRPr="0022720E">
        <w:rPr>
          <w:bCs/>
          <w:sz w:val="24"/>
          <w:szCs w:val="24"/>
        </w:rPr>
        <w:t>Do 8.0</w:t>
      </w:r>
      <w:r w:rsidRPr="0022720E">
        <w:rPr>
          <w:bCs/>
          <w:sz w:val="24"/>
          <w:szCs w:val="24"/>
        </w:rPr>
        <w:t xml:space="preserve">0 </w:t>
      </w:r>
      <w:bookmarkStart w:id="4" w:name="OLE_LINK30"/>
      <w:bookmarkStart w:id="5" w:name="OLE_LINK31"/>
      <w:bookmarkStart w:id="6" w:name="OLE_LINK32"/>
      <w:bookmarkStart w:id="7" w:name="OLE_LINK39"/>
      <w:bookmarkStart w:id="8" w:name="OLE_LINK40"/>
      <w:bookmarkStart w:id="9" w:name="OLE_LINK42"/>
      <w:r w:rsidR="001836A4" w:rsidRPr="0022720E">
        <w:rPr>
          <w:bCs/>
          <w:sz w:val="24"/>
          <w:szCs w:val="24"/>
        </w:rPr>
        <w:t>bis</w:t>
      </w:r>
      <w:bookmarkEnd w:id="4"/>
      <w:bookmarkEnd w:id="5"/>
      <w:bookmarkEnd w:id="6"/>
      <w:bookmarkEnd w:id="7"/>
      <w:bookmarkEnd w:id="8"/>
      <w:bookmarkEnd w:id="9"/>
      <w:r w:rsidR="00E830FC" w:rsidRPr="0022720E">
        <w:rPr>
          <w:bCs/>
          <w:sz w:val="24"/>
          <w:szCs w:val="24"/>
        </w:rPr>
        <w:t xml:space="preserve"> </w:t>
      </w:r>
      <w:r w:rsidR="0022720E" w:rsidRPr="0022720E">
        <w:rPr>
          <w:bCs/>
          <w:sz w:val="24"/>
          <w:szCs w:val="24"/>
        </w:rPr>
        <w:t>0</w:t>
      </w:r>
      <w:r w:rsidRPr="0022720E">
        <w:rPr>
          <w:bCs/>
          <w:sz w:val="24"/>
          <w:szCs w:val="24"/>
        </w:rPr>
        <w:t>.00 Uhr, Fr/Sa 8.</w:t>
      </w:r>
      <w:r w:rsidR="00E830FC" w:rsidRPr="0022720E">
        <w:rPr>
          <w:bCs/>
          <w:sz w:val="24"/>
          <w:szCs w:val="24"/>
        </w:rPr>
        <w:t>0</w:t>
      </w:r>
      <w:r w:rsidRPr="0022720E">
        <w:rPr>
          <w:bCs/>
          <w:sz w:val="24"/>
          <w:szCs w:val="24"/>
        </w:rPr>
        <w:t>0</w:t>
      </w:r>
      <w:r w:rsidR="001836A4" w:rsidRPr="0022720E">
        <w:rPr>
          <w:bCs/>
          <w:sz w:val="24"/>
          <w:szCs w:val="24"/>
        </w:rPr>
        <w:t xml:space="preserve"> bis</w:t>
      </w:r>
      <w:r w:rsidR="00E830FC" w:rsidRPr="0022720E">
        <w:rPr>
          <w:bCs/>
          <w:sz w:val="24"/>
          <w:szCs w:val="24"/>
        </w:rPr>
        <w:t xml:space="preserve"> 2</w:t>
      </w:r>
      <w:r w:rsidRPr="0022720E">
        <w:rPr>
          <w:bCs/>
          <w:sz w:val="24"/>
          <w:szCs w:val="24"/>
        </w:rPr>
        <w:t xml:space="preserve">.00 Uhr, So </w:t>
      </w:r>
      <w:r w:rsidR="0022720E" w:rsidRPr="0022720E">
        <w:rPr>
          <w:bCs/>
          <w:sz w:val="24"/>
          <w:szCs w:val="24"/>
        </w:rPr>
        <w:t>8</w:t>
      </w:r>
      <w:r w:rsidRPr="0022720E">
        <w:rPr>
          <w:bCs/>
          <w:sz w:val="24"/>
          <w:szCs w:val="24"/>
        </w:rPr>
        <w:t>.00</w:t>
      </w:r>
      <w:r w:rsidR="001836A4" w:rsidRPr="0022720E">
        <w:rPr>
          <w:bCs/>
          <w:sz w:val="24"/>
          <w:szCs w:val="24"/>
        </w:rPr>
        <w:t xml:space="preserve"> bis</w:t>
      </w:r>
      <w:r w:rsidRPr="0022720E">
        <w:rPr>
          <w:bCs/>
          <w:sz w:val="24"/>
          <w:szCs w:val="24"/>
        </w:rPr>
        <w:t xml:space="preserve"> </w:t>
      </w:r>
      <w:r w:rsidR="0022720E" w:rsidRPr="0022720E">
        <w:rPr>
          <w:bCs/>
          <w:sz w:val="24"/>
          <w:szCs w:val="24"/>
        </w:rPr>
        <w:t>0</w:t>
      </w:r>
      <w:r w:rsidRPr="0022720E">
        <w:rPr>
          <w:bCs/>
          <w:sz w:val="24"/>
          <w:szCs w:val="24"/>
        </w:rPr>
        <w:t>.00 Uhr</w:t>
      </w:r>
      <w:r w:rsidR="0022720E" w:rsidRPr="0022720E">
        <w:rPr>
          <w:bCs/>
          <w:sz w:val="24"/>
          <w:szCs w:val="24"/>
        </w:rPr>
        <w:t>, Fei 9.00 bis 0.00 Uhr</w:t>
      </w:r>
    </w:p>
    <w:p w:rsidR="00B45397" w:rsidRPr="0022720E" w:rsidRDefault="00B45397" w:rsidP="00B45397">
      <w:pPr>
        <w:pStyle w:val="Listenabsatz"/>
        <w:widowControl w:val="0"/>
        <w:numPr>
          <w:ilvl w:val="0"/>
          <w:numId w:val="9"/>
        </w:numPr>
        <w:suppressLineNumbers/>
        <w:contextualSpacing/>
        <w:rPr>
          <w:bCs/>
          <w:sz w:val="24"/>
          <w:szCs w:val="24"/>
        </w:rPr>
      </w:pPr>
      <w:r w:rsidRPr="0022720E">
        <w:rPr>
          <w:bCs/>
          <w:sz w:val="24"/>
          <w:szCs w:val="24"/>
        </w:rPr>
        <w:t xml:space="preserve">Frühstückszeiten: </w:t>
      </w:r>
      <w:r w:rsidRPr="0022720E">
        <w:rPr>
          <w:sz w:val="24"/>
          <w:szCs w:val="24"/>
        </w:rPr>
        <w:t>Mo</w:t>
      </w:r>
      <w:r w:rsidR="001836A4" w:rsidRPr="0022720E">
        <w:rPr>
          <w:sz w:val="24"/>
          <w:szCs w:val="24"/>
        </w:rPr>
        <w:t>-</w:t>
      </w:r>
      <w:r w:rsidR="00364979" w:rsidRPr="0022720E">
        <w:rPr>
          <w:sz w:val="24"/>
          <w:szCs w:val="24"/>
        </w:rPr>
        <w:t>Fr</w:t>
      </w:r>
      <w:r w:rsidRPr="0022720E">
        <w:rPr>
          <w:sz w:val="24"/>
          <w:szCs w:val="24"/>
        </w:rPr>
        <w:t xml:space="preserve"> 8.</w:t>
      </w:r>
      <w:r w:rsidR="006F16A3" w:rsidRPr="0022720E">
        <w:rPr>
          <w:sz w:val="24"/>
          <w:szCs w:val="24"/>
        </w:rPr>
        <w:t>0</w:t>
      </w:r>
      <w:r w:rsidRPr="0022720E">
        <w:rPr>
          <w:sz w:val="24"/>
          <w:szCs w:val="24"/>
        </w:rPr>
        <w:t>0</w:t>
      </w:r>
      <w:r w:rsidR="001836A4" w:rsidRPr="0022720E">
        <w:rPr>
          <w:sz w:val="24"/>
          <w:szCs w:val="24"/>
        </w:rPr>
        <w:t xml:space="preserve"> bis</w:t>
      </w:r>
      <w:r w:rsidRPr="0022720E">
        <w:rPr>
          <w:sz w:val="24"/>
          <w:szCs w:val="24"/>
        </w:rPr>
        <w:t xml:space="preserve"> 12.00 Uhr</w:t>
      </w:r>
      <w:r w:rsidR="001836A4" w:rsidRPr="0022720E">
        <w:rPr>
          <w:sz w:val="24"/>
          <w:szCs w:val="24"/>
        </w:rPr>
        <w:t>;</w:t>
      </w:r>
      <w:r w:rsidRPr="0022720E">
        <w:rPr>
          <w:sz w:val="24"/>
          <w:szCs w:val="24"/>
        </w:rPr>
        <w:t xml:space="preserve"> </w:t>
      </w:r>
      <w:r w:rsidR="00364979" w:rsidRPr="0022720E">
        <w:rPr>
          <w:sz w:val="24"/>
          <w:szCs w:val="24"/>
        </w:rPr>
        <w:t xml:space="preserve">Sa 8.00 bis 13.00 Uhr, </w:t>
      </w:r>
      <w:proofErr w:type="spellStart"/>
      <w:r w:rsidRPr="0022720E">
        <w:rPr>
          <w:sz w:val="24"/>
          <w:szCs w:val="24"/>
        </w:rPr>
        <w:t>Frühstücksbuf</w:t>
      </w:r>
      <w:r w:rsidR="00640A7B">
        <w:rPr>
          <w:sz w:val="24"/>
          <w:szCs w:val="24"/>
        </w:rPr>
        <w:softHyphen/>
      </w:r>
      <w:r w:rsidRPr="0022720E">
        <w:rPr>
          <w:sz w:val="24"/>
          <w:szCs w:val="24"/>
        </w:rPr>
        <w:t>fet</w:t>
      </w:r>
      <w:proofErr w:type="spellEnd"/>
      <w:r w:rsidRPr="0022720E">
        <w:rPr>
          <w:sz w:val="24"/>
          <w:szCs w:val="24"/>
        </w:rPr>
        <w:t xml:space="preserve">: </w:t>
      </w:r>
      <w:r w:rsidR="00364979" w:rsidRPr="0022720E">
        <w:rPr>
          <w:sz w:val="24"/>
          <w:szCs w:val="24"/>
        </w:rPr>
        <w:t>10</w:t>
      </w:r>
      <w:r w:rsidRPr="0022720E">
        <w:rPr>
          <w:sz w:val="24"/>
          <w:szCs w:val="24"/>
        </w:rPr>
        <w:t>,</w:t>
      </w:r>
      <w:r w:rsidR="00364979" w:rsidRPr="0022720E">
        <w:rPr>
          <w:sz w:val="24"/>
          <w:szCs w:val="24"/>
        </w:rPr>
        <w:t>9</w:t>
      </w:r>
      <w:r w:rsidRPr="0022720E">
        <w:rPr>
          <w:sz w:val="24"/>
          <w:szCs w:val="24"/>
        </w:rPr>
        <w:t>0 Euro (exklusive Getränke), Kinder unter 6 Jahren frühstücken gratis</w:t>
      </w:r>
      <w:r w:rsidR="006F16A3" w:rsidRPr="0022720E">
        <w:rPr>
          <w:sz w:val="24"/>
          <w:szCs w:val="24"/>
        </w:rPr>
        <w:t xml:space="preserve">, Kinder von 6 bis 10 Jahren zahlen </w:t>
      </w:r>
      <w:r w:rsidR="0022720E" w:rsidRPr="0022720E">
        <w:rPr>
          <w:sz w:val="24"/>
          <w:szCs w:val="24"/>
        </w:rPr>
        <w:t>3,90</w:t>
      </w:r>
      <w:r w:rsidR="006F16A3" w:rsidRPr="0022720E">
        <w:rPr>
          <w:sz w:val="24"/>
          <w:szCs w:val="24"/>
        </w:rPr>
        <w:t xml:space="preserve"> Euro</w:t>
      </w:r>
    </w:p>
    <w:p w:rsidR="006F16A3" w:rsidRPr="0022720E" w:rsidRDefault="00B45397" w:rsidP="006F16A3">
      <w:pPr>
        <w:pStyle w:val="Listenabsatz"/>
        <w:widowControl w:val="0"/>
        <w:numPr>
          <w:ilvl w:val="0"/>
          <w:numId w:val="9"/>
        </w:numPr>
        <w:suppressLineNumbers/>
        <w:contextualSpacing/>
        <w:rPr>
          <w:bCs/>
          <w:sz w:val="24"/>
          <w:szCs w:val="24"/>
        </w:rPr>
      </w:pPr>
      <w:proofErr w:type="spellStart"/>
      <w:r w:rsidRPr="0022720E">
        <w:rPr>
          <w:sz w:val="24"/>
          <w:szCs w:val="24"/>
        </w:rPr>
        <w:t>Brunchzeiten</w:t>
      </w:r>
      <w:proofErr w:type="spellEnd"/>
      <w:r w:rsidRPr="0022720E">
        <w:rPr>
          <w:sz w:val="24"/>
          <w:szCs w:val="24"/>
        </w:rPr>
        <w:t>: So</w:t>
      </w:r>
      <w:r w:rsidR="0022720E" w:rsidRPr="0022720E">
        <w:rPr>
          <w:sz w:val="24"/>
          <w:szCs w:val="24"/>
        </w:rPr>
        <w:t xml:space="preserve"> ab</w:t>
      </w:r>
      <w:r w:rsidRPr="0022720E">
        <w:rPr>
          <w:sz w:val="24"/>
          <w:szCs w:val="24"/>
        </w:rPr>
        <w:t xml:space="preserve"> </w:t>
      </w:r>
      <w:r w:rsidR="0022720E" w:rsidRPr="0022720E">
        <w:rPr>
          <w:sz w:val="24"/>
          <w:szCs w:val="24"/>
        </w:rPr>
        <w:t>8</w:t>
      </w:r>
      <w:r w:rsidRPr="0022720E">
        <w:rPr>
          <w:sz w:val="24"/>
          <w:szCs w:val="24"/>
        </w:rPr>
        <w:t>.00</w:t>
      </w:r>
      <w:r w:rsidR="0022720E" w:rsidRPr="0022720E">
        <w:rPr>
          <w:sz w:val="24"/>
          <w:szCs w:val="24"/>
        </w:rPr>
        <w:t xml:space="preserve">, Fei 9.00 </w:t>
      </w:r>
      <w:r w:rsidRPr="0022720E">
        <w:rPr>
          <w:sz w:val="24"/>
          <w:szCs w:val="24"/>
        </w:rPr>
        <w:t xml:space="preserve"> </w:t>
      </w:r>
      <w:r w:rsidR="001836A4" w:rsidRPr="0022720E">
        <w:rPr>
          <w:sz w:val="24"/>
          <w:szCs w:val="24"/>
        </w:rPr>
        <w:t>bis</w:t>
      </w:r>
      <w:r w:rsidRPr="0022720E">
        <w:rPr>
          <w:sz w:val="24"/>
          <w:szCs w:val="24"/>
        </w:rPr>
        <w:t xml:space="preserve"> 14.30 Uhr</w:t>
      </w:r>
      <w:r w:rsidR="001836A4" w:rsidRPr="0022720E">
        <w:rPr>
          <w:sz w:val="24"/>
          <w:szCs w:val="24"/>
        </w:rPr>
        <w:t xml:space="preserve">; </w:t>
      </w:r>
      <w:r w:rsidRPr="0022720E">
        <w:rPr>
          <w:sz w:val="24"/>
          <w:szCs w:val="24"/>
        </w:rPr>
        <w:t>Brunchbuffet: 1</w:t>
      </w:r>
      <w:r w:rsidR="00364979" w:rsidRPr="0022720E">
        <w:rPr>
          <w:sz w:val="24"/>
          <w:szCs w:val="24"/>
        </w:rPr>
        <w:t>6</w:t>
      </w:r>
      <w:r w:rsidRPr="0022720E">
        <w:rPr>
          <w:sz w:val="24"/>
          <w:szCs w:val="24"/>
        </w:rPr>
        <w:t>,</w:t>
      </w:r>
      <w:r w:rsidR="00364979" w:rsidRPr="0022720E">
        <w:rPr>
          <w:sz w:val="24"/>
          <w:szCs w:val="24"/>
        </w:rPr>
        <w:t>8</w:t>
      </w:r>
      <w:r w:rsidRPr="0022720E">
        <w:rPr>
          <w:sz w:val="24"/>
          <w:szCs w:val="24"/>
        </w:rPr>
        <w:t>0 Euro (exklusive Getränke), Kinder unter 6 Jahren brunchen gratis</w:t>
      </w:r>
      <w:r w:rsidR="006F16A3" w:rsidRPr="0022720E">
        <w:rPr>
          <w:sz w:val="24"/>
          <w:szCs w:val="24"/>
        </w:rPr>
        <w:t>, Kinder von 6 bis 10 Jahren zahlen 4,90 Euro</w:t>
      </w:r>
    </w:p>
    <w:p w:rsidR="00475AB0" w:rsidRDefault="00475AB0" w:rsidP="00475AB0">
      <w:pPr>
        <w:suppressLineNumbers/>
        <w:spacing w:line="280" w:lineRule="exact"/>
        <w:jc w:val="both"/>
        <w:rPr>
          <w:rFonts w:ascii="Calibri" w:hAnsi="Calibri" w:cs="Calibri"/>
        </w:rPr>
      </w:pPr>
    </w:p>
    <w:p w:rsidR="000D23D3" w:rsidRDefault="000D23D3" w:rsidP="00475AB0">
      <w:pPr>
        <w:suppressLineNumbers/>
        <w:spacing w:line="280" w:lineRule="exact"/>
        <w:jc w:val="both"/>
        <w:rPr>
          <w:rFonts w:ascii="Calibri" w:hAnsi="Calibri" w:cs="Calibri"/>
        </w:rPr>
      </w:pPr>
    </w:p>
    <w:p w:rsidR="00A94FA0" w:rsidRPr="00B943D0" w:rsidRDefault="00A94FA0" w:rsidP="00A94FA0">
      <w:pPr>
        <w:widowControl w:val="0"/>
        <w:suppressLineNumbers/>
        <w:shd w:val="clear" w:color="auto" w:fill="943634" w:themeFill="accent2" w:themeFillShade="BF"/>
        <w:jc w:val="both"/>
        <w:rPr>
          <w:rFonts w:ascii="Calibri" w:hAnsi="Calibri" w:cs="Calibri"/>
          <w:b/>
          <w:bCs/>
          <w:color w:val="FFFFFF" w:themeColor="background1"/>
        </w:rPr>
      </w:pPr>
      <w:r>
        <w:rPr>
          <w:rFonts w:ascii="Calibri" w:hAnsi="Calibri" w:cs="Calibri"/>
          <w:b/>
          <w:bCs/>
          <w:color w:val="FFFFFF" w:themeColor="background1"/>
        </w:rPr>
        <w:t>Hintergrundinfos</w:t>
      </w:r>
      <w:r w:rsidRPr="00B943D0">
        <w:rPr>
          <w:rFonts w:ascii="Calibri" w:hAnsi="Calibri" w:cs="Calibri"/>
          <w:b/>
          <w:bCs/>
          <w:color w:val="FFFFFF" w:themeColor="background1"/>
        </w:rPr>
        <w:t xml:space="preserve"> zum Umbau der Elbpromenade</w:t>
      </w:r>
      <w:r>
        <w:rPr>
          <w:rFonts w:ascii="Calibri" w:hAnsi="Calibri" w:cs="Calibri"/>
          <w:b/>
          <w:bCs/>
          <w:color w:val="FFFFFF" w:themeColor="background1"/>
        </w:rPr>
        <w:t xml:space="preserve"> und zum Gebäude</w:t>
      </w:r>
    </w:p>
    <w:p w:rsidR="00A94FA0" w:rsidRDefault="00A94FA0" w:rsidP="00A94FA0">
      <w:pPr>
        <w:suppressLineNumbers/>
        <w:spacing w:line="280" w:lineRule="exact"/>
        <w:jc w:val="both"/>
        <w:rPr>
          <w:rStyle w:val="Hyperlink"/>
          <w:rFonts w:asciiTheme="minorHAnsi" w:hAnsiTheme="minorHAnsi" w:cstheme="minorHAnsi"/>
        </w:rPr>
      </w:pPr>
      <w:r w:rsidRPr="00177B8B">
        <w:rPr>
          <w:rFonts w:asciiTheme="minorHAnsi" w:hAnsiTheme="minorHAnsi" w:cstheme="minorHAnsi"/>
        </w:rPr>
        <w:t xml:space="preserve">Die </w:t>
      </w:r>
      <w:r w:rsidR="00DE1AE0">
        <w:rPr>
          <w:rFonts w:asciiTheme="minorHAnsi" w:hAnsiTheme="minorHAnsi" w:cstheme="minorHAnsi"/>
        </w:rPr>
        <w:t xml:space="preserve">am 3. Mai 2019 eröffnete, </w:t>
      </w:r>
      <w:r w:rsidRPr="00177B8B">
        <w:rPr>
          <w:rFonts w:asciiTheme="minorHAnsi" w:hAnsiTheme="minorHAnsi" w:cstheme="minorHAnsi"/>
        </w:rPr>
        <w:t xml:space="preserve">neu gestaltete Elbpromenade </w:t>
      </w:r>
      <w:r>
        <w:rPr>
          <w:rFonts w:asciiTheme="minorHAnsi" w:hAnsiTheme="minorHAnsi" w:cstheme="minorHAnsi"/>
        </w:rPr>
        <w:t>soll zu</w:t>
      </w:r>
      <w:r w:rsidRPr="00177B8B">
        <w:rPr>
          <w:rFonts w:asciiTheme="minorHAnsi" w:hAnsiTheme="minorHAnsi" w:cstheme="minorHAnsi"/>
        </w:rPr>
        <w:t xml:space="preserve"> eine</w:t>
      </w:r>
      <w:r>
        <w:rPr>
          <w:rFonts w:asciiTheme="minorHAnsi" w:hAnsiTheme="minorHAnsi" w:cstheme="minorHAnsi"/>
        </w:rPr>
        <w:t>m</w:t>
      </w:r>
      <w:r w:rsidRPr="00177B8B">
        <w:rPr>
          <w:rFonts w:asciiTheme="minorHAnsi" w:hAnsiTheme="minorHAnsi" w:cstheme="minorHAnsi"/>
        </w:rPr>
        <w:t xml:space="preserve"> der touris</w:t>
      </w:r>
      <w:r w:rsidR="00640A7B">
        <w:rPr>
          <w:rFonts w:asciiTheme="minorHAnsi" w:hAnsiTheme="minorHAnsi" w:cstheme="minorHAnsi"/>
        </w:rPr>
        <w:softHyphen/>
      </w:r>
      <w:r w:rsidRPr="00177B8B">
        <w:rPr>
          <w:rFonts w:asciiTheme="minorHAnsi" w:hAnsiTheme="minorHAnsi" w:cstheme="minorHAnsi"/>
        </w:rPr>
        <w:t>tischen Hotspots der Hanse</w:t>
      </w:r>
      <w:r>
        <w:rPr>
          <w:rFonts w:asciiTheme="minorHAnsi" w:hAnsiTheme="minorHAnsi" w:cstheme="minorHAnsi"/>
        </w:rPr>
        <w:softHyphen/>
      </w:r>
      <w:r w:rsidRPr="00177B8B">
        <w:rPr>
          <w:rFonts w:asciiTheme="minorHAnsi" w:hAnsiTheme="minorHAnsi" w:cstheme="minorHAnsi"/>
        </w:rPr>
        <w:t>stadt</w:t>
      </w:r>
      <w:r>
        <w:rPr>
          <w:rFonts w:asciiTheme="minorHAnsi" w:hAnsiTheme="minorHAnsi" w:cstheme="minorHAnsi"/>
        </w:rPr>
        <w:t xml:space="preserve"> werden</w:t>
      </w:r>
      <w:r w:rsidRPr="00177B8B">
        <w:rPr>
          <w:rFonts w:asciiTheme="minorHAnsi" w:hAnsiTheme="minorHAnsi" w:cstheme="minorHAnsi"/>
        </w:rPr>
        <w:t>. Durch ihre weitläufige Gestaltung bietet sie Platz für eine Vielzahl von Schaulustigen und Touristen bei den zahlreichen Veranstal</w:t>
      </w:r>
      <w:r w:rsidR="00640A7B">
        <w:rPr>
          <w:rFonts w:asciiTheme="minorHAnsi" w:hAnsiTheme="minorHAnsi" w:cstheme="minorHAnsi"/>
        </w:rPr>
        <w:softHyphen/>
      </w:r>
      <w:r w:rsidRPr="00177B8B">
        <w:rPr>
          <w:rFonts w:asciiTheme="minorHAnsi" w:hAnsiTheme="minorHAnsi" w:cstheme="minorHAnsi"/>
        </w:rPr>
        <w:t>tungen im und um den Hamburger Hafen.</w:t>
      </w:r>
      <w:r>
        <w:rPr>
          <w:rFonts w:asciiTheme="minorHAnsi" w:hAnsiTheme="minorHAnsi" w:cstheme="minorHAnsi"/>
        </w:rPr>
        <w:t xml:space="preserve"> </w:t>
      </w:r>
      <w:r w:rsidRPr="00177B8B">
        <w:rPr>
          <w:rFonts w:asciiTheme="minorHAnsi" w:hAnsiTheme="minorHAnsi" w:cstheme="minorHAnsi"/>
        </w:rPr>
        <w:t xml:space="preserve">Grund für den Umbau </w:t>
      </w:r>
      <w:r w:rsidR="00DE1AE0">
        <w:rPr>
          <w:rFonts w:asciiTheme="minorHAnsi" w:hAnsiTheme="minorHAnsi" w:cstheme="minorHAnsi"/>
        </w:rPr>
        <w:t>war</w:t>
      </w:r>
      <w:r w:rsidRPr="00177B8B">
        <w:rPr>
          <w:rFonts w:asciiTheme="minorHAnsi" w:hAnsiTheme="minorHAnsi" w:cstheme="minorHAnsi"/>
        </w:rPr>
        <w:t xml:space="preserve"> ein umfassendes Hochwasserschutzprogramm in Hamburg, das den Niederhafen zwischen den St. Pauli Landungsbrücken und dem Baumwall umfasst. </w:t>
      </w:r>
      <w:r>
        <w:rPr>
          <w:rFonts w:asciiTheme="minorHAnsi" w:hAnsiTheme="minorHAnsi" w:cstheme="minorHAnsi"/>
        </w:rPr>
        <w:t xml:space="preserve">Der erste Bauabschnitt vom </w:t>
      </w:r>
      <w:proofErr w:type="spellStart"/>
      <w:r>
        <w:rPr>
          <w:rFonts w:asciiTheme="minorHAnsi" w:hAnsiTheme="minorHAnsi" w:cstheme="minorHAnsi"/>
        </w:rPr>
        <w:t>Baumwall</w:t>
      </w:r>
      <w:r w:rsidR="00640A7B">
        <w:rPr>
          <w:rFonts w:asciiTheme="minorHAnsi" w:hAnsiTheme="minorHAnsi" w:cstheme="minorHAnsi"/>
        </w:rPr>
        <w:softHyphen/>
      </w:r>
      <w:r>
        <w:rPr>
          <w:rFonts w:asciiTheme="minorHAnsi" w:hAnsiTheme="minorHAnsi" w:cstheme="minorHAnsi"/>
        </w:rPr>
        <w:t>sperrwerk</w:t>
      </w:r>
      <w:proofErr w:type="spellEnd"/>
      <w:r>
        <w:rPr>
          <w:rFonts w:asciiTheme="minorHAnsi" w:hAnsiTheme="minorHAnsi" w:cstheme="minorHAnsi"/>
        </w:rPr>
        <w:t xml:space="preserve"> bis zum Rundbunker wurde im Oktober 2015 fertiggestellt. Der zweite Bau</w:t>
      </w:r>
      <w:r w:rsidR="00640A7B">
        <w:rPr>
          <w:rFonts w:asciiTheme="minorHAnsi" w:hAnsiTheme="minorHAnsi" w:cstheme="minorHAnsi"/>
        </w:rPr>
        <w:softHyphen/>
      </w:r>
      <w:r>
        <w:rPr>
          <w:rFonts w:asciiTheme="minorHAnsi" w:hAnsiTheme="minorHAnsi" w:cstheme="minorHAnsi"/>
        </w:rPr>
        <w:t xml:space="preserve">abschnitt vom Rundbunker bis zum Anleger </w:t>
      </w:r>
      <w:proofErr w:type="spellStart"/>
      <w:r>
        <w:rPr>
          <w:rFonts w:asciiTheme="minorHAnsi" w:hAnsiTheme="minorHAnsi" w:cstheme="minorHAnsi"/>
        </w:rPr>
        <w:t>Hafentor</w:t>
      </w:r>
      <w:proofErr w:type="spellEnd"/>
      <w:r>
        <w:rPr>
          <w:rFonts w:asciiTheme="minorHAnsi" w:hAnsiTheme="minorHAnsi" w:cstheme="minorHAnsi"/>
        </w:rPr>
        <w:t xml:space="preserve"> </w:t>
      </w:r>
      <w:r w:rsidR="00DE1AE0">
        <w:rPr>
          <w:rFonts w:asciiTheme="minorHAnsi" w:hAnsiTheme="minorHAnsi" w:cstheme="minorHAnsi"/>
        </w:rPr>
        <w:t>im Mai 2019</w:t>
      </w:r>
      <w:r>
        <w:rPr>
          <w:rFonts w:asciiTheme="minorHAnsi" w:hAnsiTheme="minorHAnsi" w:cstheme="minorHAnsi"/>
        </w:rPr>
        <w:t xml:space="preserve">. </w:t>
      </w:r>
      <w:r w:rsidRPr="00177B8B">
        <w:rPr>
          <w:rFonts w:asciiTheme="minorHAnsi" w:hAnsiTheme="minorHAnsi" w:cstheme="minorHAnsi"/>
        </w:rPr>
        <w:t>Nach den Plänen de</w:t>
      </w:r>
      <w:r>
        <w:rPr>
          <w:rFonts w:asciiTheme="minorHAnsi" w:hAnsiTheme="minorHAnsi" w:cstheme="minorHAnsi"/>
        </w:rPr>
        <w:t>s</w:t>
      </w:r>
      <w:r w:rsidRPr="00177B8B">
        <w:rPr>
          <w:rFonts w:asciiTheme="minorHAnsi" w:hAnsiTheme="minorHAnsi" w:cstheme="minorHAnsi"/>
        </w:rPr>
        <w:t xml:space="preserve"> renommierten Architekt</w:t>
      </w:r>
      <w:r>
        <w:rPr>
          <w:rFonts w:asciiTheme="minorHAnsi" w:hAnsiTheme="minorHAnsi" w:cstheme="minorHAnsi"/>
        </w:rPr>
        <w:t>urbüros</w:t>
      </w:r>
      <w:r w:rsidRPr="00177B8B">
        <w:rPr>
          <w:rFonts w:asciiTheme="minorHAnsi" w:hAnsiTheme="minorHAnsi" w:cstheme="minorHAnsi"/>
        </w:rPr>
        <w:t xml:space="preserve"> </w:t>
      </w:r>
      <w:proofErr w:type="spellStart"/>
      <w:r w:rsidRPr="00177B8B">
        <w:rPr>
          <w:rFonts w:asciiTheme="minorHAnsi" w:hAnsiTheme="minorHAnsi" w:cstheme="minorHAnsi"/>
        </w:rPr>
        <w:t>Zaha</w:t>
      </w:r>
      <w:proofErr w:type="spellEnd"/>
      <w:r w:rsidRPr="00177B8B">
        <w:rPr>
          <w:rFonts w:asciiTheme="minorHAnsi" w:hAnsiTheme="minorHAnsi" w:cstheme="minorHAnsi"/>
        </w:rPr>
        <w:t xml:space="preserve"> </w:t>
      </w:r>
      <w:proofErr w:type="spellStart"/>
      <w:r w:rsidRPr="00177B8B">
        <w:rPr>
          <w:rFonts w:asciiTheme="minorHAnsi" w:hAnsiTheme="minorHAnsi" w:cstheme="minorHAnsi"/>
        </w:rPr>
        <w:t>Hadid</w:t>
      </w:r>
      <w:proofErr w:type="spellEnd"/>
      <w:r w:rsidRPr="00177B8B">
        <w:rPr>
          <w:rFonts w:asciiTheme="minorHAnsi" w:hAnsiTheme="minorHAnsi" w:cstheme="minorHAnsi"/>
        </w:rPr>
        <w:t xml:space="preserve"> </w:t>
      </w:r>
      <w:proofErr w:type="spellStart"/>
      <w:r>
        <w:rPr>
          <w:rFonts w:asciiTheme="minorHAnsi" w:hAnsiTheme="minorHAnsi" w:cstheme="minorHAnsi"/>
        </w:rPr>
        <w:t>Architects</w:t>
      </w:r>
      <w:proofErr w:type="spellEnd"/>
      <w:r>
        <w:rPr>
          <w:rFonts w:asciiTheme="minorHAnsi" w:hAnsiTheme="minorHAnsi" w:cstheme="minorHAnsi"/>
        </w:rPr>
        <w:t xml:space="preserve"> </w:t>
      </w:r>
      <w:r w:rsidRPr="00177B8B">
        <w:rPr>
          <w:rFonts w:asciiTheme="minorHAnsi" w:hAnsiTheme="minorHAnsi" w:cstheme="minorHAnsi"/>
        </w:rPr>
        <w:t>wird die Promenade zum städtischen Umfeld und zum Wasser hin mit großzügigen Treppenanlagen geöffnet. Zur Belebung des gesamten Umfeldes und als Beitrag zur Attraktivität des Standortes trägt ein Restaurant-Neubau bei, der unmittelbar östlich des bisherigen, traditions</w:t>
      </w:r>
      <w:r w:rsidR="00640A7B">
        <w:rPr>
          <w:rFonts w:asciiTheme="minorHAnsi" w:hAnsiTheme="minorHAnsi" w:cstheme="minorHAnsi"/>
        </w:rPr>
        <w:softHyphen/>
      </w:r>
      <w:r w:rsidRPr="00177B8B">
        <w:rPr>
          <w:rFonts w:asciiTheme="minorHAnsi" w:hAnsiTheme="minorHAnsi" w:cstheme="minorHAnsi"/>
        </w:rPr>
        <w:t>reichen Restaurants „Überseebrücke“ entst</w:t>
      </w:r>
      <w:r w:rsidR="00577F49">
        <w:rPr>
          <w:rFonts w:asciiTheme="minorHAnsi" w:hAnsiTheme="minorHAnsi" w:cstheme="minorHAnsi"/>
        </w:rPr>
        <w:t>anden ist</w:t>
      </w:r>
      <w:r w:rsidRPr="00177B8B">
        <w:rPr>
          <w:rFonts w:asciiTheme="minorHAnsi" w:hAnsiTheme="minorHAnsi" w:cstheme="minorHAnsi"/>
        </w:rPr>
        <w:t>.</w:t>
      </w:r>
      <w:r>
        <w:rPr>
          <w:rFonts w:asciiTheme="minorHAnsi" w:hAnsiTheme="minorHAnsi" w:cstheme="minorHAnsi"/>
        </w:rPr>
        <w:t xml:space="preserve"> Geplant und gebaut w</w:t>
      </w:r>
      <w:r w:rsidR="00577F49">
        <w:rPr>
          <w:rFonts w:asciiTheme="minorHAnsi" w:hAnsiTheme="minorHAnsi" w:cstheme="minorHAnsi"/>
        </w:rPr>
        <w:t>u</w:t>
      </w:r>
      <w:r>
        <w:rPr>
          <w:rFonts w:asciiTheme="minorHAnsi" w:hAnsiTheme="minorHAnsi" w:cstheme="minorHAnsi"/>
        </w:rPr>
        <w:t>rd</w:t>
      </w:r>
      <w:r w:rsidR="00577F49">
        <w:rPr>
          <w:rFonts w:asciiTheme="minorHAnsi" w:hAnsiTheme="minorHAnsi" w:cstheme="minorHAnsi"/>
        </w:rPr>
        <w:t>e</w:t>
      </w:r>
      <w:r>
        <w:rPr>
          <w:rFonts w:asciiTheme="minorHAnsi" w:hAnsiTheme="minorHAnsi" w:cstheme="minorHAnsi"/>
        </w:rPr>
        <w:t xml:space="preserve"> er von der städtischen </w:t>
      </w:r>
      <w:proofErr w:type="spellStart"/>
      <w:r>
        <w:rPr>
          <w:rFonts w:asciiTheme="minorHAnsi" w:hAnsiTheme="minorHAnsi" w:cstheme="minorHAnsi"/>
        </w:rPr>
        <w:t>Sprinkenhof</w:t>
      </w:r>
      <w:proofErr w:type="spellEnd"/>
      <w:r>
        <w:rPr>
          <w:rFonts w:asciiTheme="minorHAnsi" w:hAnsiTheme="minorHAnsi" w:cstheme="minorHAnsi"/>
        </w:rPr>
        <w:t xml:space="preserve"> GmbH. </w:t>
      </w:r>
      <w:r w:rsidRPr="00177B8B">
        <w:rPr>
          <w:rFonts w:asciiTheme="minorHAnsi" w:hAnsiTheme="minorHAnsi" w:cstheme="minorHAnsi"/>
        </w:rPr>
        <w:t>D</w:t>
      </w:r>
      <w:r>
        <w:rPr>
          <w:rFonts w:asciiTheme="minorHAnsi" w:hAnsiTheme="minorHAnsi" w:cstheme="minorHAnsi"/>
        </w:rPr>
        <w:t>er Bau</w:t>
      </w:r>
      <w:r w:rsidRPr="00177B8B">
        <w:rPr>
          <w:rFonts w:asciiTheme="minorHAnsi" w:hAnsiTheme="minorHAnsi" w:cstheme="minorHAnsi"/>
        </w:rPr>
        <w:t xml:space="preserve"> </w:t>
      </w:r>
      <w:r>
        <w:rPr>
          <w:rFonts w:asciiTheme="minorHAnsi" w:hAnsiTheme="minorHAnsi" w:cstheme="minorHAnsi"/>
        </w:rPr>
        <w:t>fügt</w:t>
      </w:r>
      <w:r w:rsidRPr="00177B8B">
        <w:rPr>
          <w:rFonts w:asciiTheme="minorHAnsi" w:hAnsiTheme="minorHAnsi" w:cstheme="minorHAnsi"/>
        </w:rPr>
        <w:t xml:space="preserve"> sich nahtlos in die Hochwasser</w:t>
      </w:r>
      <w:r w:rsidR="00640A7B">
        <w:rPr>
          <w:rFonts w:asciiTheme="minorHAnsi" w:hAnsiTheme="minorHAnsi" w:cstheme="minorHAnsi"/>
        </w:rPr>
        <w:softHyphen/>
      </w:r>
      <w:r w:rsidRPr="00177B8B">
        <w:rPr>
          <w:rFonts w:asciiTheme="minorHAnsi" w:hAnsiTheme="minorHAnsi" w:cstheme="minorHAnsi"/>
        </w:rPr>
        <w:t>schutz-Anlage mit ihrer Promenade ein. Das dreigeschossige Gebäude ist bündig zur nordseitigen Straßenfassade und</w:t>
      </w:r>
      <w:r>
        <w:rPr>
          <w:rFonts w:asciiTheme="minorHAnsi" w:hAnsiTheme="minorHAnsi" w:cstheme="minorHAnsi"/>
        </w:rPr>
        <w:t xml:space="preserve"> von der Promenadenebene für die Gäste zugänglich. Es</w:t>
      </w:r>
      <w:r w:rsidRPr="00177B8B">
        <w:rPr>
          <w:rFonts w:asciiTheme="minorHAnsi" w:hAnsiTheme="minorHAnsi" w:cstheme="minorHAnsi"/>
        </w:rPr>
        <w:t xml:space="preserve"> </w:t>
      </w:r>
      <w:r w:rsidR="00577F49">
        <w:rPr>
          <w:rFonts w:asciiTheme="minorHAnsi" w:hAnsiTheme="minorHAnsi" w:cstheme="minorHAnsi"/>
        </w:rPr>
        <w:t>ist</w:t>
      </w:r>
      <w:r w:rsidRPr="00177B8B">
        <w:rPr>
          <w:rFonts w:asciiTheme="minorHAnsi" w:hAnsiTheme="minorHAnsi" w:cstheme="minorHAnsi"/>
        </w:rPr>
        <w:t xml:space="preserve"> </w:t>
      </w:r>
      <w:r w:rsidRPr="005F2C27">
        <w:rPr>
          <w:rFonts w:asciiTheme="minorHAnsi" w:hAnsiTheme="minorHAnsi" w:cstheme="minorHAnsi"/>
        </w:rPr>
        <w:t>mit dunklem Basalt</w:t>
      </w:r>
      <w:r w:rsidRPr="00177B8B">
        <w:rPr>
          <w:rFonts w:asciiTheme="minorHAnsi" w:hAnsiTheme="minorHAnsi" w:cstheme="minorHAnsi"/>
        </w:rPr>
        <w:t xml:space="preserve"> verkleidet. Weitere Infos </w:t>
      </w:r>
      <w:r w:rsidRPr="00FA66AD">
        <w:rPr>
          <w:rFonts w:asciiTheme="minorHAnsi" w:hAnsiTheme="minorHAnsi" w:cstheme="minorHAnsi"/>
        </w:rPr>
        <w:t>über</w:t>
      </w:r>
      <w:r w:rsidRPr="00177B8B">
        <w:rPr>
          <w:rFonts w:asciiTheme="minorHAnsi" w:hAnsiTheme="minorHAnsi" w:cstheme="minorHAnsi"/>
        </w:rPr>
        <w:t xml:space="preserve"> </w:t>
      </w:r>
      <w:hyperlink r:id="rId27" w:history="1">
        <w:r w:rsidRPr="00177B8B">
          <w:rPr>
            <w:rStyle w:val="Hyperlink"/>
            <w:rFonts w:asciiTheme="minorHAnsi" w:hAnsiTheme="minorHAnsi" w:cstheme="minorHAnsi"/>
          </w:rPr>
          <w:t>www.sprinkenhof.de</w:t>
        </w:r>
      </w:hyperlink>
    </w:p>
    <w:p w:rsidR="001054E4" w:rsidRPr="00640A7B" w:rsidRDefault="001054E4" w:rsidP="00A94FA0">
      <w:pPr>
        <w:suppressLineNumbers/>
        <w:spacing w:line="280" w:lineRule="exact"/>
        <w:jc w:val="both"/>
        <w:rPr>
          <w:rStyle w:val="Hyperlink"/>
          <w:rFonts w:asciiTheme="minorHAnsi" w:hAnsiTheme="minorHAnsi" w:cstheme="minorHAnsi"/>
          <w:color w:val="000000" w:themeColor="text1"/>
        </w:rPr>
      </w:pPr>
      <w:bookmarkStart w:id="10" w:name="_GoBack"/>
      <w:bookmarkEnd w:id="10"/>
    </w:p>
    <w:p w:rsidR="001054E4" w:rsidRPr="00FD6AA0" w:rsidRDefault="001054E4" w:rsidP="001054E4">
      <w:pPr>
        <w:suppressLineNumbers/>
        <w:spacing w:line="280" w:lineRule="exact"/>
        <w:jc w:val="both"/>
        <w:rPr>
          <w:rFonts w:ascii="Calibri" w:hAnsi="Calibri" w:cs="Calibri"/>
          <w:sz w:val="20"/>
          <w:szCs w:val="20"/>
        </w:rPr>
      </w:pPr>
      <w:r>
        <w:rPr>
          <w:rFonts w:ascii="Calibri" w:hAnsi="Calibri" w:cs="Calibri"/>
          <w:sz w:val="20"/>
          <w:szCs w:val="20"/>
        </w:rPr>
        <w:lastRenderedPageBreak/>
        <w:t>190</w:t>
      </w:r>
      <w:r w:rsidR="00DE1AE0">
        <w:rPr>
          <w:rFonts w:ascii="Calibri" w:hAnsi="Calibri" w:cs="Calibri"/>
          <w:sz w:val="20"/>
          <w:szCs w:val="20"/>
        </w:rPr>
        <w:t>4</w:t>
      </w:r>
    </w:p>
    <w:p w:rsidR="001054E4" w:rsidRPr="00177B8B" w:rsidRDefault="001054E4" w:rsidP="00A94FA0">
      <w:pPr>
        <w:suppressLineNumbers/>
        <w:spacing w:line="280" w:lineRule="exact"/>
        <w:jc w:val="both"/>
        <w:rPr>
          <w:rFonts w:asciiTheme="minorHAnsi" w:hAnsiTheme="minorHAnsi" w:cstheme="minorHAnsi"/>
        </w:rPr>
      </w:pPr>
    </w:p>
    <w:p w:rsidR="00646085" w:rsidRDefault="00755D75" w:rsidP="00755D75">
      <w:pPr>
        <w:suppressLineNumbers/>
        <w:jc w:val="both"/>
        <w:rPr>
          <w:rFonts w:ascii="Calibri" w:hAnsi="Calibri" w:cs="Calibri"/>
          <w:b/>
          <w:bCs/>
          <w:sz w:val="22"/>
          <w:szCs w:val="22"/>
        </w:rPr>
      </w:pPr>
      <w:proofErr w:type="spellStart"/>
      <w:r w:rsidRPr="00B23A2B">
        <w:rPr>
          <w:rFonts w:ascii="Calibri" w:hAnsi="Calibri" w:cs="Calibri"/>
          <w:b/>
          <w:bCs/>
          <w:sz w:val="22"/>
          <w:szCs w:val="22"/>
        </w:rPr>
        <w:t>Bild</w:t>
      </w:r>
      <w:r w:rsidR="00646085">
        <w:rPr>
          <w:rFonts w:ascii="Calibri" w:hAnsi="Calibri" w:cs="Calibri"/>
          <w:b/>
          <w:bCs/>
          <w:sz w:val="22"/>
          <w:szCs w:val="22"/>
        </w:rPr>
        <w:t>credits</w:t>
      </w:r>
      <w:proofErr w:type="spellEnd"/>
      <w:r w:rsidR="00DE1AE0">
        <w:rPr>
          <w:rFonts w:ascii="Calibri" w:hAnsi="Calibri" w:cs="Calibri"/>
          <w:b/>
          <w:bCs/>
          <w:sz w:val="22"/>
          <w:szCs w:val="22"/>
        </w:rPr>
        <w:t xml:space="preserve"> (bitte Angaben im Dateinamen beachten)</w:t>
      </w:r>
      <w:r w:rsidR="00A94FA0">
        <w:rPr>
          <w:rFonts w:ascii="Calibri" w:hAnsi="Calibri" w:cs="Calibri"/>
          <w:b/>
          <w:bCs/>
          <w:sz w:val="22"/>
          <w:szCs w:val="22"/>
        </w:rPr>
        <w:t xml:space="preserve">: </w:t>
      </w:r>
    </w:p>
    <w:p w:rsidR="00755D75" w:rsidRDefault="00A94FA0" w:rsidP="00755D75">
      <w:pPr>
        <w:suppressLineNumbers/>
        <w:jc w:val="both"/>
        <w:rPr>
          <w:rFonts w:asciiTheme="minorHAnsi" w:eastAsiaTheme="minorHAnsi" w:hAnsiTheme="minorHAnsi" w:cstheme="minorBidi"/>
          <w:bCs/>
          <w:sz w:val="22"/>
          <w:szCs w:val="22"/>
          <w:lang w:eastAsia="en-US"/>
        </w:rPr>
      </w:pPr>
      <w:r w:rsidRPr="000202A6">
        <w:rPr>
          <w:rFonts w:asciiTheme="minorHAnsi" w:eastAsiaTheme="minorHAnsi" w:hAnsiTheme="minorHAnsi" w:cstheme="minorBidi"/>
          <w:bCs/>
          <w:sz w:val="22"/>
          <w:szCs w:val="22"/>
          <w:lang w:eastAsia="en-US"/>
        </w:rPr>
        <w:t>©ALEX</w:t>
      </w:r>
      <w:r w:rsidR="00646085">
        <w:rPr>
          <w:rFonts w:asciiTheme="minorHAnsi" w:eastAsiaTheme="minorHAnsi" w:hAnsiTheme="minorHAnsi" w:cstheme="minorBidi"/>
          <w:bCs/>
          <w:sz w:val="22"/>
          <w:szCs w:val="22"/>
          <w:lang w:eastAsia="en-US"/>
        </w:rPr>
        <w:t>: Portrait</w:t>
      </w:r>
      <w:r w:rsidR="001054E4">
        <w:rPr>
          <w:rFonts w:asciiTheme="minorHAnsi" w:eastAsiaTheme="minorHAnsi" w:hAnsiTheme="minorHAnsi" w:cstheme="minorBidi"/>
          <w:bCs/>
          <w:sz w:val="22"/>
          <w:szCs w:val="22"/>
          <w:lang w:eastAsia="en-US"/>
        </w:rPr>
        <w:t>s</w:t>
      </w:r>
      <w:r w:rsidR="00646085">
        <w:rPr>
          <w:rFonts w:asciiTheme="minorHAnsi" w:eastAsiaTheme="minorHAnsi" w:hAnsiTheme="minorHAnsi" w:cstheme="minorBidi"/>
          <w:bCs/>
          <w:sz w:val="22"/>
          <w:szCs w:val="22"/>
          <w:lang w:eastAsia="en-US"/>
        </w:rPr>
        <w:t xml:space="preserve"> </w:t>
      </w:r>
      <w:r w:rsidR="00DE1AE0">
        <w:rPr>
          <w:rFonts w:asciiTheme="minorHAnsi" w:eastAsiaTheme="minorHAnsi" w:hAnsiTheme="minorHAnsi" w:cstheme="minorBidi"/>
          <w:bCs/>
          <w:sz w:val="22"/>
          <w:szCs w:val="22"/>
          <w:lang w:eastAsia="en-US"/>
        </w:rPr>
        <w:t xml:space="preserve">sowie </w:t>
      </w:r>
      <w:r w:rsidR="008D7A19">
        <w:rPr>
          <w:rFonts w:asciiTheme="minorHAnsi" w:eastAsiaTheme="minorHAnsi" w:hAnsiTheme="minorHAnsi" w:cstheme="minorBidi"/>
          <w:bCs/>
          <w:sz w:val="22"/>
          <w:szCs w:val="22"/>
          <w:lang w:eastAsia="en-US"/>
        </w:rPr>
        <w:t>Innen</w:t>
      </w:r>
      <w:r w:rsidR="00DE1AE0">
        <w:rPr>
          <w:rFonts w:asciiTheme="minorHAnsi" w:eastAsiaTheme="minorHAnsi" w:hAnsiTheme="minorHAnsi" w:cstheme="minorBidi"/>
          <w:bCs/>
          <w:sz w:val="22"/>
          <w:szCs w:val="22"/>
          <w:lang w:eastAsia="en-US"/>
        </w:rPr>
        <w:t>- und Außen</w:t>
      </w:r>
      <w:r w:rsidR="008D7A19">
        <w:rPr>
          <w:rFonts w:asciiTheme="minorHAnsi" w:eastAsiaTheme="minorHAnsi" w:hAnsiTheme="minorHAnsi" w:cstheme="minorBidi"/>
          <w:bCs/>
          <w:sz w:val="22"/>
          <w:szCs w:val="22"/>
          <w:lang w:eastAsia="en-US"/>
        </w:rPr>
        <w:t>aufnahme</w:t>
      </w:r>
      <w:r w:rsidR="001054E4">
        <w:rPr>
          <w:rFonts w:asciiTheme="minorHAnsi" w:eastAsiaTheme="minorHAnsi" w:hAnsiTheme="minorHAnsi" w:cstheme="minorBidi"/>
          <w:bCs/>
          <w:sz w:val="22"/>
          <w:szCs w:val="22"/>
          <w:lang w:eastAsia="en-US"/>
        </w:rPr>
        <w:t>n</w:t>
      </w:r>
    </w:p>
    <w:p w:rsidR="00646085" w:rsidRDefault="00646085" w:rsidP="00755D75">
      <w:pPr>
        <w:suppressLineNumbers/>
        <w:jc w:val="both"/>
        <w:rPr>
          <w:rFonts w:asciiTheme="minorHAnsi" w:eastAsiaTheme="minorHAnsi" w:hAnsiTheme="minorHAnsi" w:cstheme="minorBidi"/>
          <w:bCs/>
          <w:sz w:val="22"/>
          <w:szCs w:val="22"/>
          <w:lang w:eastAsia="en-US"/>
        </w:rPr>
      </w:pPr>
      <w:r w:rsidRPr="000202A6">
        <w:rPr>
          <w:rFonts w:asciiTheme="minorHAnsi" w:eastAsiaTheme="minorHAnsi" w:hAnsiTheme="minorHAnsi" w:cstheme="minorBidi"/>
          <w:bCs/>
          <w:sz w:val="22"/>
          <w:szCs w:val="22"/>
          <w:lang w:eastAsia="en-US"/>
        </w:rPr>
        <w:t>©</w:t>
      </w:r>
      <w:proofErr w:type="spellStart"/>
      <w:r>
        <w:rPr>
          <w:rFonts w:asciiTheme="minorHAnsi" w:eastAsiaTheme="minorHAnsi" w:hAnsiTheme="minorHAnsi" w:cstheme="minorBidi"/>
          <w:bCs/>
          <w:sz w:val="22"/>
          <w:szCs w:val="22"/>
          <w:lang w:eastAsia="en-US"/>
        </w:rPr>
        <w:t>Sprinkenhof</w:t>
      </w:r>
      <w:proofErr w:type="spellEnd"/>
      <w:r>
        <w:rPr>
          <w:rFonts w:asciiTheme="minorHAnsi" w:eastAsiaTheme="minorHAnsi" w:hAnsiTheme="minorHAnsi" w:cstheme="minorBidi"/>
          <w:bCs/>
          <w:sz w:val="22"/>
          <w:szCs w:val="22"/>
          <w:lang w:eastAsia="en-US"/>
        </w:rPr>
        <w:t>: Panoramaaufnahme</w:t>
      </w:r>
    </w:p>
    <w:p w:rsidR="00646085" w:rsidRDefault="00646085" w:rsidP="00755D75">
      <w:pPr>
        <w:suppressLineNumbers/>
        <w:jc w:val="both"/>
        <w:rPr>
          <w:rFonts w:ascii="Calibri" w:hAnsi="Calibri" w:cs="Calibri"/>
          <w:b/>
          <w:bCs/>
          <w:sz w:val="22"/>
          <w:szCs w:val="22"/>
        </w:rPr>
      </w:pPr>
    </w:p>
    <w:p w:rsidR="00755D75" w:rsidRPr="00EB3427" w:rsidRDefault="00A94FA0" w:rsidP="00245C54">
      <w:pPr>
        <w:ind w:firstLine="7"/>
        <w:rPr>
          <w:rFonts w:ascii="Calibri" w:hAnsi="Calibri" w:cs="Calibri"/>
          <w:bCs/>
          <w:color w:val="FF0000"/>
          <w:sz w:val="22"/>
          <w:szCs w:val="22"/>
        </w:rPr>
      </w:pPr>
      <w:r w:rsidRPr="00F95967">
        <w:rPr>
          <w:rFonts w:ascii="Calibri" w:hAnsi="Calibri" w:cs="Calibri"/>
          <w:b/>
          <w:bCs/>
          <w:sz w:val="22"/>
          <w:szCs w:val="22"/>
        </w:rPr>
        <w:t xml:space="preserve">Text und </w:t>
      </w:r>
      <w:r w:rsidR="00646085">
        <w:rPr>
          <w:rFonts w:ascii="Calibri" w:hAnsi="Calibri" w:cs="Calibri"/>
          <w:b/>
          <w:bCs/>
          <w:sz w:val="22"/>
          <w:szCs w:val="22"/>
        </w:rPr>
        <w:t>Bildmaterial</w:t>
      </w:r>
      <w:r w:rsidRPr="00F95967">
        <w:rPr>
          <w:rFonts w:ascii="Calibri" w:hAnsi="Calibri" w:cs="Calibri"/>
          <w:b/>
          <w:bCs/>
          <w:sz w:val="22"/>
          <w:szCs w:val="22"/>
        </w:rPr>
        <w:t xml:space="preserve"> in Druckqualität </w:t>
      </w:r>
      <w:r w:rsidR="00281D44">
        <w:rPr>
          <w:rFonts w:ascii="Calibri" w:hAnsi="Calibri" w:cs="Calibri"/>
          <w:b/>
          <w:bCs/>
          <w:sz w:val="22"/>
          <w:szCs w:val="22"/>
        </w:rPr>
        <w:t>können</w:t>
      </w:r>
      <w:r w:rsidRPr="00F95967">
        <w:rPr>
          <w:rFonts w:ascii="Calibri" w:hAnsi="Calibri" w:cs="Calibri"/>
          <w:b/>
          <w:bCs/>
          <w:sz w:val="22"/>
          <w:szCs w:val="22"/>
        </w:rPr>
        <w:t xml:space="preserve"> in der ALEX </w:t>
      </w:r>
      <w:hyperlink r:id="rId28" w:history="1">
        <w:r w:rsidRPr="00F95967">
          <w:rPr>
            <w:rFonts w:ascii="Calibri" w:hAnsi="Calibri" w:cs="Calibri"/>
            <w:b/>
            <w:bCs/>
            <w:color w:val="0000FF"/>
            <w:sz w:val="22"/>
            <w:szCs w:val="22"/>
            <w:u w:val="single"/>
          </w:rPr>
          <w:t>Dropbox</w:t>
        </w:r>
      </w:hyperlink>
      <w:r w:rsidRPr="00F95967">
        <w:rPr>
          <w:rFonts w:ascii="Calibri" w:hAnsi="Calibri" w:cs="Calibri"/>
          <w:b/>
          <w:bCs/>
          <w:sz w:val="22"/>
          <w:szCs w:val="22"/>
        </w:rPr>
        <w:t xml:space="preserve"> </w:t>
      </w:r>
      <w:r w:rsidR="00281D44">
        <w:rPr>
          <w:rFonts w:ascii="Calibri" w:hAnsi="Calibri" w:cs="Calibri"/>
          <w:b/>
          <w:bCs/>
          <w:sz w:val="22"/>
          <w:szCs w:val="22"/>
        </w:rPr>
        <w:t>heruntergeladen wer</w:t>
      </w:r>
      <w:r w:rsidR="00640A7B">
        <w:rPr>
          <w:rFonts w:ascii="Calibri" w:hAnsi="Calibri" w:cs="Calibri"/>
          <w:b/>
          <w:bCs/>
          <w:sz w:val="22"/>
          <w:szCs w:val="22"/>
        </w:rPr>
        <w:softHyphen/>
      </w:r>
      <w:r w:rsidR="00281D44">
        <w:rPr>
          <w:rFonts w:ascii="Calibri" w:hAnsi="Calibri" w:cs="Calibri"/>
          <w:b/>
          <w:bCs/>
          <w:sz w:val="22"/>
          <w:szCs w:val="22"/>
        </w:rPr>
        <w:t>den</w:t>
      </w:r>
      <w:r>
        <w:rPr>
          <w:rFonts w:ascii="Calibri" w:hAnsi="Calibri" w:cs="Calibri"/>
          <w:bCs/>
          <w:sz w:val="22"/>
          <w:szCs w:val="22"/>
        </w:rPr>
        <w:t>.</w:t>
      </w:r>
      <w:r w:rsidR="00646085">
        <w:rPr>
          <w:rFonts w:ascii="Calibri" w:hAnsi="Calibri" w:cs="Calibri"/>
          <w:bCs/>
          <w:sz w:val="22"/>
          <w:szCs w:val="22"/>
        </w:rPr>
        <w:t xml:space="preserve"> </w:t>
      </w:r>
      <w:r w:rsidR="00245C54">
        <w:rPr>
          <w:rFonts w:ascii="Calibri" w:hAnsi="Calibri" w:cs="Calibri"/>
          <w:b/>
          <w:bCs/>
          <w:color w:val="FF0000"/>
          <w:sz w:val="22"/>
          <w:szCs w:val="22"/>
        </w:rPr>
        <w:t>Weitere Aufnahmen sowie F</w:t>
      </w:r>
      <w:r w:rsidR="00A01371" w:rsidRPr="00EB3427">
        <w:rPr>
          <w:rFonts w:ascii="Calibri" w:hAnsi="Calibri" w:cs="Calibri"/>
          <w:b/>
          <w:bCs/>
          <w:color w:val="FF0000"/>
          <w:sz w:val="22"/>
          <w:szCs w:val="22"/>
        </w:rPr>
        <w:t xml:space="preserve">otos von den Außenterrassen gibt es erst nach dem </w:t>
      </w:r>
      <w:proofErr w:type="spellStart"/>
      <w:r w:rsidR="00A01371" w:rsidRPr="00EB3427">
        <w:rPr>
          <w:rFonts w:ascii="Calibri" w:hAnsi="Calibri" w:cs="Calibri"/>
          <w:b/>
          <w:bCs/>
          <w:color w:val="FF0000"/>
          <w:sz w:val="22"/>
          <w:szCs w:val="22"/>
        </w:rPr>
        <w:t>Hafen</w:t>
      </w:r>
      <w:r w:rsidR="00640A7B">
        <w:rPr>
          <w:rFonts w:ascii="Calibri" w:hAnsi="Calibri" w:cs="Calibri"/>
          <w:b/>
          <w:bCs/>
          <w:color w:val="FF0000"/>
          <w:sz w:val="22"/>
          <w:szCs w:val="22"/>
        </w:rPr>
        <w:softHyphen/>
      </w:r>
      <w:r w:rsidR="00A01371" w:rsidRPr="00EB3427">
        <w:rPr>
          <w:rFonts w:ascii="Calibri" w:hAnsi="Calibri" w:cs="Calibri"/>
          <w:b/>
          <w:bCs/>
          <w:color w:val="FF0000"/>
          <w:sz w:val="22"/>
          <w:szCs w:val="22"/>
        </w:rPr>
        <w:t>geburtstag</w:t>
      </w:r>
      <w:proofErr w:type="spellEnd"/>
      <w:r w:rsidR="00A01371" w:rsidRPr="00EB3427">
        <w:rPr>
          <w:rFonts w:ascii="Calibri" w:hAnsi="Calibri" w:cs="Calibri"/>
          <w:b/>
          <w:bCs/>
          <w:color w:val="FF0000"/>
          <w:sz w:val="22"/>
          <w:szCs w:val="22"/>
        </w:rPr>
        <w:t xml:space="preserve"> ab 1</w:t>
      </w:r>
      <w:r w:rsidR="00245C54">
        <w:rPr>
          <w:rFonts w:ascii="Calibri" w:hAnsi="Calibri" w:cs="Calibri"/>
          <w:b/>
          <w:bCs/>
          <w:color w:val="FF0000"/>
          <w:sz w:val="22"/>
          <w:szCs w:val="22"/>
        </w:rPr>
        <w:t>4</w:t>
      </w:r>
      <w:r w:rsidR="00A01371" w:rsidRPr="00EB3427">
        <w:rPr>
          <w:rFonts w:ascii="Calibri" w:hAnsi="Calibri" w:cs="Calibri"/>
          <w:b/>
          <w:bCs/>
          <w:color w:val="FF0000"/>
          <w:sz w:val="22"/>
          <w:szCs w:val="22"/>
        </w:rPr>
        <w:t>. Mai</w:t>
      </w:r>
      <w:r w:rsidR="003135B1" w:rsidRPr="00EB3427">
        <w:rPr>
          <w:rFonts w:ascii="Calibri" w:hAnsi="Calibri" w:cs="Calibri"/>
          <w:b/>
          <w:bCs/>
          <w:color w:val="FF0000"/>
          <w:sz w:val="22"/>
          <w:szCs w:val="22"/>
        </w:rPr>
        <w:t>.</w:t>
      </w:r>
    </w:p>
    <w:p w:rsidR="00755D75" w:rsidRDefault="00755D75" w:rsidP="00755D75">
      <w:pPr>
        <w:widowControl w:val="0"/>
        <w:suppressLineNumbers/>
        <w:rPr>
          <w:rFonts w:ascii="Calibri" w:hAnsi="Calibri" w:cs="Calibri"/>
          <w:b/>
          <w:bCs/>
          <w:sz w:val="20"/>
          <w:szCs w:val="20"/>
          <w:u w:val="single"/>
        </w:rPr>
      </w:pPr>
    </w:p>
    <w:p w:rsidR="00A01371" w:rsidRDefault="00A01371" w:rsidP="00755D75">
      <w:pPr>
        <w:widowControl w:val="0"/>
        <w:suppressLineNumbers/>
        <w:rPr>
          <w:rFonts w:ascii="Calibri" w:hAnsi="Calibri" w:cs="Calibri"/>
          <w:b/>
          <w:bCs/>
          <w:sz w:val="20"/>
          <w:szCs w:val="20"/>
          <w:u w:val="single"/>
        </w:rPr>
      </w:pPr>
    </w:p>
    <w:p w:rsidR="00755D75" w:rsidRDefault="00755D75" w:rsidP="00755D75">
      <w:pPr>
        <w:widowControl w:val="0"/>
        <w:suppressLineNumbers/>
        <w:rPr>
          <w:rFonts w:ascii="Calibri" w:hAnsi="Calibri" w:cs="Calibri"/>
          <w:sz w:val="20"/>
          <w:szCs w:val="20"/>
          <w:u w:val="single"/>
        </w:rPr>
      </w:pPr>
      <w:r w:rsidRPr="00E7135C">
        <w:rPr>
          <w:rFonts w:ascii="Calibri" w:hAnsi="Calibri" w:cs="Calibri"/>
          <w:b/>
          <w:bCs/>
          <w:sz w:val="20"/>
          <w:szCs w:val="20"/>
          <w:u w:val="single"/>
        </w:rPr>
        <w:t>Pressekontakt</w:t>
      </w:r>
      <w:r w:rsidRPr="00E7135C">
        <w:rPr>
          <w:rFonts w:ascii="Calibri" w:hAnsi="Calibri" w:cs="Calibri"/>
          <w:sz w:val="20"/>
          <w:szCs w:val="20"/>
          <w:u w:val="single"/>
        </w:rPr>
        <w:t>:</w:t>
      </w:r>
    </w:p>
    <w:p w:rsidR="00245C54" w:rsidRDefault="00245C54" w:rsidP="00755D75">
      <w:pPr>
        <w:widowControl w:val="0"/>
        <w:suppressLineNumbers/>
        <w:rPr>
          <w:rFonts w:ascii="Calibri" w:hAnsi="Calibri" w:cs="Calibri"/>
          <w:b/>
          <w:bCs/>
          <w:sz w:val="20"/>
          <w:szCs w:val="20"/>
        </w:rPr>
      </w:pPr>
    </w:p>
    <w:p w:rsidR="00755D75" w:rsidRPr="002A38F1" w:rsidRDefault="00755D75" w:rsidP="00755D75">
      <w:pPr>
        <w:widowControl w:val="0"/>
        <w:suppressLineNumbers/>
        <w:rPr>
          <w:rFonts w:ascii="Calibri" w:hAnsi="Calibri" w:cs="Calibri"/>
          <w:sz w:val="20"/>
          <w:szCs w:val="20"/>
        </w:rPr>
      </w:pPr>
      <w:r w:rsidRPr="002A38F1">
        <w:rPr>
          <w:rFonts w:ascii="Calibri" w:hAnsi="Calibri" w:cs="Calibri"/>
          <w:b/>
          <w:bCs/>
          <w:sz w:val="20"/>
          <w:szCs w:val="20"/>
        </w:rPr>
        <w:t>W&amp;P PUBLIPRESS GmbH</w:t>
      </w:r>
    </w:p>
    <w:p w:rsidR="00755D75" w:rsidRPr="002A38F1" w:rsidRDefault="00C61240" w:rsidP="00755D75">
      <w:pPr>
        <w:widowControl w:val="0"/>
        <w:suppressLineNumbers/>
        <w:rPr>
          <w:rFonts w:ascii="Calibri" w:hAnsi="Calibri" w:cs="Calibri"/>
          <w:sz w:val="20"/>
          <w:szCs w:val="20"/>
        </w:rPr>
      </w:pPr>
      <w:r>
        <w:rPr>
          <w:rFonts w:ascii="Calibri" w:hAnsi="Calibri" w:cs="Calibri"/>
          <w:sz w:val="20"/>
          <w:szCs w:val="20"/>
        </w:rPr>
        <w:t>Sabine von der Heyde,</w:t>
      </w:r>
      <w:r w:rsidR="00646085">
        <w:rPr>
          <w:rFonts w:ascii="Calibri" w:hAnsi="Calibri" w:cs="Calibri"/>
          <w:sz w:val="20"/>
          <w:szCs w:val="20"/>
        </w:rPr>
        <w:t xml:space="preserve"> Anke Brunner</w:t>
      </w:r>
    </w:p>
    <w:p w:rsidR="00755D75" w:rsidRPr="002A38F1" w:rsidRDefault="00755D75" w:rsidP="00755D75">
      <w:pPr>
        <w:widowControl w:val="0"/>
        <w:suppressLineNumbers/>
        <w:rPr>
          <w:rFonts w:ascii="Calibri" w:hAnsi="Calibri" w:cs="Calibri"/>
          <w:sz w:val="20"/>
          <w:szCs w:val="20"/>
          <w:lang w:val="it-IT"/>
        </w:rPr>
      </w:pPr>
      <w:r w:rsidRPr="002A38F1">
        <w:rPr>
          <w:rFonts w:ascii="Calibri" w:hAnsi="Calibri" w:cs="Calibri"/>
          <w:sz w:val="20"/>
          <w:szCs w:val="20"/>
          <w:lang w:val="it-IT"/>
        </w:rPr>
        <w:t xml:space="preserve">Alte </w:t>
      </w:r>
      <w:proofErr w:type="spellStart"/>
      <w:r w:rsidRPr="002A38F1">
        <w:rPr>
          <w:rFonts w:ascii="Calibri" w:hAnsi="Calibri" w:cs="Calibri"/>
          <w:sz w:val="20"/>
          <w:szCs w:val="20"/>
          <w:lang w:val="it-IT"/>
        </w:rPr>
        <w:t>Landstraße</w:t>
      </w:r>
      <w:proofErr w:type="spellEnd"/>
      <w:r w:rsidRPr="002A38F1">
        <w:rPr>
          <w:rFonts w:ascii="Calibri" w:hAnsi="Calibri" w:cs="Calibri"/>
          <w:sz w:val="20"/>
          <w:szCs w:val="20"/>
          <w:lang w:val="it-IT"/>
        </w:rPr>
        <w:t xml:space="preserve"> 12-14, 85521 </w:t>
      </w:r>
      <w:proofErr w:type="spellStart"/>
      <w:r w:rsidRPr="002A38F1">
        <w:rPr>
          <w:rFonts w:ascii="Calibri" w:hAnsi="Calibri" w:cs="Calibri"/>
          <w:sz w:val="20"/>
          <w:szCs w:val="20"/>
          <w:lang w:val="it-IT"/>
        </w:rPr>
        <w:t>Ottobrunn</w:t>
      </w:r>
      <w:proofErr w:type="spellEnd"/>
      <w:r w:rsidR="0025455A">
        <w:rPr>
          <w:rFonts w:ascii="Calibri" w:hAnsi="Calibri" w:cs="Calibri"/>
          <w:sz w:val="20"/>
          <w:szCs w:val="20"/>
          <w:lang w:val="it-IT"/>
        </w:rPr>
        <w:t>/München</w:t>
      </w:r>
    </w:p>
    <w:p w:rsidR="00755D75" w:rsidRPr="002A38F1" w:rsidRDefault="00755D75" w:rsidP="00755D75">
      <w:pPr>
        <w:widowControl w:val="0"/>
        <w:suppressLineNumbers/>
        <w:rPr>
          <w:rFonts w:ascii="Calibri" w:hAnsi="Calibri" w:cs="Calibri"/>
          <w:sz w:val="20"/>
          <w:szCs w:val="20"/>
          <w:lang w:val="it-IT"/>
        </w:rPr>
      </w:pPr>
      <w:r w:rsidRPr="002A38F1">
        <w:rPr>
          <w:rFonts w:ascii="Calibri" w:hAnsi="Calibri" w:cs="Calibri"/>
          <w:sz w:val="20"/>
          <w:szCs w:val="20"/>
          <w:lang w:val="it-IT"/>
        </w:rPr>
        <w:t>Tel.:</w:t>
      </w:r>
      <w:r w:rsidR="0025455A">
        <w:rPr>
          <w:rFonts w:ascii="Calibri" w:hAnsi="Calibri" w:cs="Calibri"/>
          <w:sz w:val="20"/>
          <w:szCs w:val="20"/>
          <w:lang w:val="it-IT"/>
        </w:rPr>
        <w:tab/>
      </w:r>
      <w:r w:rsidRPr="002A38F1">
        <w:rPr>
          <w:rFonts w:ascii="Calibri" w:hAnsi="Calibri" w:cs="Calibri"/>
          <w:sz w:val="20"/>
          <w:szCs w:val="20"/>
          <w:lang w:val="it-IT"/>
        </w:rPr>
        <w:t>089</w:t>
      </w:r>
      <w:r w:rsidR="0025455A">
        <w:rPr>
          <w:rFonts w:ascii="Calibri" w:hAnsi="Calibri" w:cs="Calibri"/>
          <w:sz w:val="20"/>
          <w:szCs w:val="20"/>
          <w:lang w:val="it-IT"/>
        </w:rPr>
        <w:t xml:space="preserve"> </w:t>
      </w:r>
      <w:r w:rsidRPr="002A38F1">
        <w:rPr>
          <w:rFonts w:ascii="Calibri" w:hAnsi="Calibri" w:cs="Calibri"/>
          <w:sz w:val="20"/>
          <w:szCs w:val="20"/>
          <w:lang w:val="it-IT"/>
        </w:rPr>
        <w:t>660396-6</w:t>
      </w:r>
    </w:p>
    <w:p w:rsidR="00755D75" w:rsidRPr="002A38F1" w:rsidRDefault="00755D75" w:rsidP="00755D75">
      <w:pPr>
        <w:widowControl w:val="0"/>
        <w:suppressLineNumbers/>
        <w:rPr>
          <w:rFonts w:ascii="Calibri" w:hAnsi="Calibri" w:cs="Calibri"/>
          <w:sz w:val="20"/>
          <w:szCs w:val="20"/>
          <w:lang w:val="it-IT"/>
        </w:rPr>
      </w:pPr>
      <w:r w:rsidRPr="002A38F1">
        <w:rPr>
          <w:rFonts w:ascii="Calibri" w:hAnsi="Calibri" w:cs="Calibri"/>
          <w:sz w:val="20"/>
          <w:szCs w:val="20"/>
          <w:lang w:val="it-IT"/>
        </w:rPr>
        <w:t>E-Mail:</w:t>
      </w:r>
      <w:r w:rsidR="0025455A">
        <w:rPr>
          <w:rFonts w:ascii="Calibri" w:hAnsi="Calibri" w:cs="Calibri"/>
          <w:sz w:val="20"/>
          <w:szCs w:val="20"/>
          <w:lang w:val="it-IT"/>
        </w:rPr>
        <w:tab/>
      </w:r>
      <w:hyperlink r:id="rId29" w:history="1">
        <w:r w:rsidR="00A94FA0" w:rsidRPr="00485772">
          <w:rPr>
            <w:rStyle w:val="Hyperlink"/>
            <w:rFonts w:ascii="Calibri" w:hAnsi="Calibri" w:cs="Calibri"/>
            <w:sz w:val="20"/>
            <w:szCs w:val="20"/>
            <w:lang w:val="it-IT"/>
          </w:rPr>
          <w:t>alex@wp-publipress.de</w:t>
        </w:r>
      </w:hyperlink>
      <w:r w:rsidR="00A94FA0">
        <w:rPr>
          <w:rFonts w:ascii="Calibri" w:hAnsi="Calibri" w:cs="Calibri"/>
          <w:sz w:val="20"/>
          <w:szCs w:val="20"/>
          <w:lang w:val="it-IT"/>
        </w:rPr>
        <w:t xml:space="preserve"> </w:t>
      </w:r>
    </w:p>
    <w:p w:rsidR="0025455A" w:rsidRPr="00A01371" w:rsidRDefault="0025455A" w:rsidP="0025455A">
      <w:pPr>
        <w:widowControl w:val="0"/>
        <w:suppressLineNumbers/>
        <w:spacing w:line="180" w:lineRule="exact"/>
        <w:rPr>
          <w:rFonts w:ascii="Calibri" w:hAnsi="Calibri" w:cs="Calibri"/>
          <w:sz w:val="20"/>
          <w:szCs w:val="20"/>
          <w:u w:val="single"/>
          <w:lang w:val="it-IT"/>
        </w:rPr>
      </w:pPr>
    </w:p>
    <w:p w:rsidR="00755D75" w:rsidRPr="00A01371" w:rsidRDefault="00755D75" w:rsidP="00755D75">
      <w:pPr>
        <w:widowControl w:val="0"/>
        <w:suppressLineNumbers/>
        <w:rPr>
          <w:rFonts w:ascii="Calibri" w:hAnsi="Calibri" w:cs="Calibri"/>
          <w:b/>
          <w:bCs/>
          <w:sz w:val="20"/>
          <w:szCs w:val="20"/>
        </w:rPr>
      </w:pPr>
      <w:r w:rsidRPr="00A01371">
        <w:rPr>
          <w:rFonts w:ascii="Calibri" w:hAnsi="Calibri" w:cs="Calibri"/>
          <w:b/>
          <w:bCs/>
          <w:sz w:val="20"/>
          <w:szCs w:val="20"/>
        </w:rPr>
        <w:t>Mitchells &amp; Butlers Germany GmbH</w:t>
      </w:r>
    </w:p>
    <w:p w:rsidR="00755D75" w:rsidRPr="002A38F1" w:rsidRDefault="00755D75" w:rsidP="00755D75">
      <w:pPr>
        <w:widowControl w:val="0"/>
        <w:suppressLineNumbers/>
        <w:rPr>
          <w:rFonts w:ascii="Calibri" w:hAnsi="Calibri" w:cs="Calibri"/>
          <w:sz w:val="20"/>
          <w:szCs w:val="20"/>
        </w:rPr>
      </w:pPr>
      <w:r w:rsidRPr="002A38F1">
        <w:rPr>
          <w:rFonts w:ascii="Calibri" w:hAnsi="Calibri" w:cs="Calibri"/>
          <w:sz w:val="20"/>
          <w:szCs w:val="20"/>
        </w:rPr>
        <w:t>Bernd Riegger</w:t>
      </w:r>
      <w:r>
        <w:rPr>
          <w:rFonts w:ascii="Calibri" w:hAnsi="Calibri" w:cs="Calibri"/>
          <w:sz w:val="20"/>
          <w:szCs w:val="20"/>
        </w:rPr>
        <w:t xml:space="preserve"> (</w:t>
      </w:r>
      <w:r w:rsidRPr="002A38F1">
        <w:rPr>
          <w:rFonts w:ascii="Calibri" w:hAnsi="Calibri" w:cs="Calibri"/>
          <w:sz w:val="20"/>
          <w:szCs w:val="20"/>
        </w:rPr>
        <w:t>Geschäftsführer</w:t>
      </w:r>
      <w:r>
        <w:rPr>
          <w:rFonts w:ascii="Calibri" w:hAnsi="Calibri" w:cs="Calibri"/>
          <w:sz w:val="20"/>
          <w:szCs w:val="20"/>
        </w:rPr>
        <w:t>)</w:t>
      </w:r>
    </w:p>
    <w:p w:rsidR="00755D75" w:rsidRPr="002A38F1" w:rsidRDefault="00755D75" w:rsidP="00755D75">
      <w:pPr>
        <w:widowControl w:val="0"/>
        <w:suppressLineNumbers/>
        <w:rPr>
          <w:rFonts w:ascii="Calibri" w:hAnsi="Calibri" w:cs="Calibri"/>
          <w:sz w:val="20"/>
          <w:szCs w:val="20"/>
        </w:rPr>
      </w:pPr>
      <w:r w:rsidRPr="002A38F1">
        <w:rPr>
          <w:rFonts w:ascii="Calibri" w:hAnsi="Calibri" w:cs="Calibri"/>
          <w:sz w:val="20"/>
          <w:szCs w:val="20"/>
        </w:rPr>
        <w:t>Adolfstraße 16, 65185 Wiesbaden</w:t>
      </w:r>
    </w:p>
    <w:p w:rsidR="00755D75" w:rsidRPr="002A38F1" w:rsidRDefault="00755D75" w:rsidP="00755D75">
      <w:pPr>
        <w:widowControl w:val="0"/>
        <w:suppressLineNumbers/>
        <w:rPr>
          <w:rFonts w:ascii="Calibri" w:hAnsi="Calibri" w:cs="Calibri"/>
          <w:sz w:val="20"/>
          <w:szCs w:val="20"/>
          <w:lang w:val="it-IT"/>
        </w:rPr>
      </w:pPr>
      <w:r w:rsidRPr="004F6AEE">
        <w:rPr>
          <w:rFonts w:ascii="Calibri" w:hAnsi="Calibri" w:cs="Calibri"/>
          <w:sz w:val="20"/>
          <w:szCs w:val="20"/>
          <w:lang w:val="it-IT"/>
        </w:rPr>
        <w:t>E-Mail:</w:t>
      </w:r>
      <w:r w:rsidR="0025455A">
        <w:rPr>
          <w:rFonts w:ascii="Calibri" w:hAnsi="Calibri" w:cs="Calibri"/>
          <w:sz w:val="20"/>
          <w:szCs w:val="20"/>
          <w:lang w:val="it-IT"/>
        </w:rPr>
        <w:tab/>
      </w:r>
      <w:hyperlink r:id="rId30" w:history="1">
        <w:r w:rsidRPr="004F6AEE">
          <w:rPr>
            <w:rStyle w:val="Hyperlink"/>
            <w:rFonts w:ascii="Calibri" w:hAnsi="Calibri" w:cs="Calibri"/>
            <w:sz w:val="20"/>
            <w:szCs w:val="20"/>
            <w:lang w:val="it-IT"/>
          </w:rPr>
          <w:t>info@mabg.de</w:t>
        </w:r>
      </w:hyperlink>
    </w:p>
    <w:p w:rsidR="003E27EC" w:rsidRDefault="003E27EC">
      <w:pPr>
        <w:rPr>
          <w:rFonts w:asciiTheme="minorHAnsi" w:hAnsiTheme="minorHAnsi" w:cs="Calibri"/>
          <w:b/>
          <w:sz w:val="20"/>
          <w:szCs w:val="20"/>
          <w:lang w:val="it-IT"/>
        </w:rPr>
      </w:pPr>
    </w:p>
    <w:p w:rsidR="00755D75" w:rsidRPr="0025455A" w:rsidRDefault="00755D75" w:rsidP="00755D75">
      <w:pPr>
        <w:pStyle w:val="berschrift1"/>
        <w:suppressLineNumbers/>
        <w:spacing w:line="240" w:lineRule="auto"/>
        <w:jc w:val="left"/>
        <w:rPr>
          <w:rFonts w:asciiTheme="minorHAnsi" w:hAnsiTheme="minorHAnsi" w:cs="Calibri"/>
          <w:sz w:val="20"/>
          <w:szCs w:val="20"/>
          <w:lang w:val="it-IT"/>
        </w:rPr>
      </w:pPr>
    </w:p>
    <w:p w:rsidR="00A94FA0" w:rsidRPr="00C370FA" w:rsidRDefault="00A94FA0" w:rsidP="00A94FA0">
      <w:pPr>
        <w:rPr>
          <w:rFonts w:ascii="Calibri" w:hAnsi="Calibri" w:cs="Calibri"/>
          <w:b/>
          <w:sz w:val="18"/>
          <w:szCs w:val="18"/>
        </w:rPr>
      </w:pPr>
      <w:r w:rsidRPr="00C370FA">
        <w:rPr>
          <w:rFonts w:ascii="Calibri" w:hAnsi="Calibri" w:cs="Calibri"/>
          <w:b/>
          <w:sz w:val="18"/>
          <w:szCs w:val="18"/>
          <w:u w:val="single"/>
        </w:rPr>
        <w:t xml:space="preserve">Über </w:t>
      </w:r>
      <w:r w:rsidR="0025455A" w:rsidRPr="00C370FA">
        <w:rPr>
          <w:rFonts w:ascii="Calibri" w:hAnsi="Calibri" w:cs="Calibri"/>
          <w:b/>
          <w:sz w:val="18"/>
          <w:szCs w:val="18"/>
          <w:u w:val="single"/>
        </w:rPr>
        <w:t>Mitchells &amp; Butlers (</w:t>
      </w:r>
      <w:r w:rsidRPr="00C370FA">
        <w:rPr>
          <w:rFonts w:ascii="Calibri" w:hAnsi="Calibri" w:cs="Calibri"/>
          <w:b/>
          <w:sz w:val="18"/>
          <w:szCs w:val="18"/>
          <w:u w:val="single"/>
        </w:rPr>
        <w:t>ALEX, Brasserie</w:t>
      </w:r>
      <w:r w:rsidR="0025455A" w:rsidRPr="00C370FA">
        <w:rPr>
          <w:rFonts w:ascii="Calibri" w:hAnsi="Calibri" w:cs="Calibri"/>
          <w:b/>
          <w:sz w:val="18"/>
          <w:szCs w:val="18"/>
          <w:u w:val="single"/>
        </w:rPr>
        <w:t>,</w:t>
      </w:r>
      <w:r w:rsidRPr="00C370FA">
        <w:rPr>
          <w:rFonts w:ascii="Calibri" w:hAnsi="Calibri" w:cs="Calibri"/>
          <w:b/>
          <w:sz w:val="18"/>
          <w:szCs w:val="18"/>
          <w:u w:val="single"/>
        </w:rPr>
        <w:t xml:space="preserve"> Miller &amp; Carter</w:t>
      </w:r>
      <w:r w:rsidR="0025455A" w:rsidRPr="00C370FA">
        <w:rPr>
          <w:rFonts w:ascii="Calibri" w:hAnsi="Calibri" w:cs="Calibri"/>
          <w:b/>
          <w:sz w:val="18"/>
          <w:szCs w:val="18"/>
          <w:u w:val="single"/>
        </w:rPr>
        <w:t>)</w:t>
      </w:r>
    </w:p>
    <w:p w:rsidR="00A94FA0" w:rsidRDefault="00A94FA0" w:rsidP="00A94FA0">
      <w:pPr>
        <w:jc w:val="both"/>
        <w:rPr>
          <w:rFonts w:ascii="Calibri" w:hAnsi="Calibri" w:cs="Calibri"/>
          <w:sz w:val="18"/>
          <w:szCs w:val="18"/>
        </w:rPr>
      </w:pPr>
      <w:r w:rsidRPr="00C370FA">
        <w:rPr>
          <w:rFonts w:ascii="Calibri" w:hAnsi="Calibri" w:cs="Calibri"/>
          <w:sz w:val="18"/>
          <w:szCs w:val="18"/>
        </w:rPr>
        <w:t xml:space="preserve">Mitchells &amp; Butlers </w:t>
      </w:r>
      <w:proofErr w:type="spellStart"/>
      <w:r w:rsidRPr="00C370FA">
        <w:rPr>
          <w:rFonts w:ascii="Calibri" w:hAnsi="Calibri" w:cs="Calibri"/>
          <w:sz w:val="18"/>
          <w:szCs w:val="18"/>
        </w:rPr>
        <w:t>plc</w:t>
      </w:r>
      <w:proofErr w:type="spellEnd"/>
      <w:r w:rsidRPr="00C370FA">
        <w:rPr>
          <w:rFonts w:ascii="Calibri" w:hAnsi="Calibri" w:cs="Calibri"/>
          <w:sz w:val="18"/>
          <w:szCs w:val="18"/>
        </w:rPr>
        <w:t xml:space="preserve">. </w:t>
      </w:r>
      <w:r w:rsidR="0025455A" w:rsidRPr="00F95967">
        <w:rPr>
          <w:rFonts w:ascii="Calibri" w:hAnsi="Calibri" w:cs="Calibri"/>
          <w:sz w:val="18"/>
          <w:szCs w:val="18"/>
        </w:rPr>
        <w:t>W</w:t>
      </w:r>
      <w:r w:rsidRPr="00F95967">
        <w:rPr>
          <w:rFonts w:ascii="Calibri" w:hAnsi="Calibri" w:cs="Calibri"/>
          <w:sz w:val="18"/>
          <w:szCs w:val="18"/>
        </w:rPr>
        <w:t>urde 1898 gegründet. Der führende Betreiber von Pubs und Restaurants in Großbritan</w:t>
      </w:r>
      <w:r w:rsidR="00640A7B">
        <w:rPr>
          <w:rFonts w:ascii="Calibri" w:hAnsi="Calibri" w:cs="Calibri"/>
          <w:sz w:val="18"/>
          <w:szCs w:val="18"/>
        </w:rPr>
        <w:softHyphen/>
      </w:r>
      <w:r w:rsidRPr="00F95967">
        <w:rPr>
          <w:rFonts w:ascii="Calibri" w:hAnsi="Calibri" w:cs="Calibri"/>
          <w:sz w:val="18"/>
          <w:szCs w:val="18"/>
        </w:rPr>
        <w:t xml:space="preserve">nien </w:t>
      </w:r>
      <w:r w:rsidRPr="00705170">
        <w:rPr>
          <w:rFonts w:ascii="Calibri" w:hAnsi="Calibri" w:cs="Calibri"/>
          <w:sz w:val="18"/>
          <w:szCs w:val="18"/>
        </w:rPr>
        <w:t xml:space="preserve">(rund 1.700 Outlets, u.a. Marken wie All Bar One, Miller &amp; Carter, </w:t>
      </w:r>
      <w:proofErr w:type="spellStart"/>
      <w:r w:rsidRPr="00705170">
        <w:rPr>
          <w:rFonts w:ascii="Calibri" w:hAnsi="Calibri" w:cs="Calibri"/>
          <w:sz w:val="18"/>
          <w:szCs w:val="18"/>
        </w:rPr>
        <w:t>Vintage</w:t>
      </w:r>
      <w:proofErr w:type="spellEnd"/>
      <w:r w:rsidRPr="00705170">
        <w:rPr>
          <w:rFonts w:ascii="Calibri" w:hAnsi="Calibri" w:cs="Calibri"/>
          <w:sz w:val="18"/>
          <w:szCs w:val="18"/>
        </w:rPr>
        <w:t xml:space="preserve"> Inn, Toby </w:t>
      </w:r>
      <w:proofErr w:type="spellStart"/>
      <w:r w:rsidRPr="00705170">
        <w:rPr>
          <w:rFonts w:ascii="Calibri" w:hAnsi="Calibri" w:cs="Calibri"/>
          <w:sz w:val="18"/>
          <w:szCs w:val="18"/>
        </w:rPr>
        <w:t>Carvery</w:t>
      </w:r>
      <w:proofErr w:type="spellEnd"/>
      <w:r w:rsidRPr="00705170">
        <w:rPr>
          <w:rFonts w:ascii="Calibri" w:hAnsi="Calibri" w:cs="Calibri"/>
          <w:sz w:val="18"/>
          <w:szCs w:val="18"/>
        </w:rPr>
        <w:t xml:space="preserve">) verzeichnete 2018 (zum 29.9.) einen Umsatz in Höhe von 2,15 Mrd. Pfund. 1999 wurde die deutsche ALEX-Gruppe übernommen und seither kontinuierlich ausgebaut. Für das Management dieses innovativen Freizeitgastronomie-Konzeptes zeichnet die Mitchells &amp; Butlers Germany GmbH, Wiesbaden (Geschäftsführer: Bernd Riegger), verantwortlich, unter deren Ägide auch das „Brasserie“- und das </w:t>
      </w:r>
      <w:r w:rsidR="000D23D3">
        <w:rPr>
          <w:rFonts w:ascii="Calibri" w:hAnsi="Calibri" w:cs="Calibri"/>
          <w:sz w:val="18"/>
          <w:szCs w:val="18"/>
        </w:rPr>
        <w:t xml:space="preserve">neue </w:t>
      </w:r>
      <w:r w:rsidRPr="00705170">
        <w:rPr>
          <w:rFonts w:ascii="Calibri" w:hAnsi="Calibri" w:cs="Calibri"/>
          <w:sz w:val="18"/>
          <w:szCs w:val="18"/>
        </w:rPr>
        <w:t>„Miller &amp; Carter</w:t>
      </w:r>
      <w:r w:rsidR="009D04A2">
        <w:rPr>
          <w:rFonts w:ascii="Calibri" w:hAnsi="Calibri" w:cs="Calibri"/>
          <w:sz w:val="18"/>
          <w:szCs w:val="18"/>
        </w:rPr>
        <w:t xml:space="preserve"> Steakhouse</w:t>
      </w:r>
      <w:r w:rsidRPr="00705170">
        <w:rPr>
          <w:rFonts w:ascii="Calibri" w:hAnsi="Calibri" w:cs="Calibri"/>
          <w:sz w:val="18"/>
          <w:szCs w:val="18"/>
        </w:rPr>
        <w:t>“-Konzept betrieben w</w:t>
      </w:r>
      <w:r w:rsidR="0025455A">
        <w:rPr>
          <w:rFonts w:ascii="Calibri" w:hAnsi="Calibri" w:cs="Calibri"/>
          <w:sz w:val="18"/>
          <w:szCs w:val="18"/>
        </w:rPr>
        <w:t>erden</w:t>
      </w:r>
      <w:r w:rsidRPr="00705170">
        <w:rPr>
          <w:rFonts w:ascii="Calibri" w:hAnsi="Calibri" w:cs="Calibri"/>
          <w:sz w:val="18"/>
          <w:szCs w:val="18"/>
        </w:rPr>
        <w:t>. Sie erwirtschaf</w:t>
      </w:r>
      <w:r w:rsidR="00640A7B">
        <w:rPr>
          <w:rFonts w:ascii="Calibri" w:hAnsi="Calibri" w:cs="Calibri"/>
          <w:sz w:val="18"/>
          <w:szCs w:val="18"/>
        </w:rPr>
        <w:softHyphen/>
      </w:r>
      <w:r w:rsidRPr="00705170">
        <w:rPr>
          <w:rFonts w:ascii="Calibri" w:hAnsi="Calibri" w:cs="Calibri"/>
          <w:sz w:val="18"/>
          <w:szCs w:val="18"/>
        </w:rPr>
        <w:t xml:space="preserve">tete 2018 (z. 31.12.) mit mehr als 2.000 Mitarbeitern einen Umsatz in Höhe von 113,2 Mio. Euro (110,8 i. </w:t>
      </w:r>
      <w:proofErr w:type="spellStart"/>
      <w:r w:rsidRPr="00705170">
        <w:rPr>
          <w:rFonts w:ascii="Calibri" w:hAnsi="Calibri" w:cs="Calibri"/>
          <w:sz w:val="18"/>
          <w:szCs w:val="18"/>
        </w:rPr>
        <w:t>Vj</w:t>
      </w:r>
      <w:proofErr w:type="spellEnd"/>
      <w:r w:rsidRPr="00705170">
        <w:rPr>
          <w:rFonts w:ascii="Calibri" w:hAnsi="Calibri" w:cs="Calibri"/>
          <w:sz w:val="18"/>
          <w:szCs w:val="18"/>
        </w:rPr>
        <w:t>). Unter den umsatzstärksten</w:t>
      </w:r>
      <w:r w:rsidRPr="00F95967">
        <w:rPr>
          <w:rFonts w:ascii="Calibri" w:hAnsi="Calibri" w:cs="Calibri"/>
          <w:sz w:val="18"/>
          <w:szCs w:val="18"/>
        </w:rPr>
        <w:t xml:space="preserve"> Freizeitgastronomie-Unternehmen im Segment der deutschen Systemgastronomie belegt Mit</w:t>
      </w:r>
      <w:r w:rsidR="00640A7B">
        <w:rPr>
          <w:rFonts w:ascii="Calibri" w:hAnsi="Calibri" w:cs="Calibri"/>
          <w:sz w:val="18"/>
          <w:szCs w:val="18"/>
        </w:rPr>
        <w:softHyphen/>
      </w:r>
      <w:r w:rsidRPr="00F95967">
        <w:rPr>
          <w:rFonts w:ascii="Calibri" w:hAnsi="Calibri" w:cs="Calibri"/>
          <w:sz w:val="18"/>
          <w:szCs w:val="18"/>
        </w:rPr>
        <w:t xml:space="preserve">chells &amp; Butlers seit 2004 einen der ersten drei Plätze. </w:t>
      </w:r>
    </w:p>
    <w:p w:rsidR="00646085" w:rsidRPr="00646085" w:rsidRDefault="00646085" w:rsidP="00646085">
      <w:pPr>
        <w:jc w:val="both"/>
        <w:rPr>
          <w:rFonts w:ascii="Calibri" w:hAnsi="Calibri" w:cs="Calibri"/>
          <w:sz w:val="18"/>
          <w:szCs w:val="18"/>
        </w:rPr>
      </w:pPr>
      <w:r w:rsidRPr="00646085">
        <w:rPr>
          <w:rFonts w:ascii="Calibri" w:hAnsi="Calibri" w:cs="Calibri"/>
          <w:b/>
          <w:sz w:val="18"/>
          <w:szCs w:val="18"/>
        </w:rPr>
        <w:t>Standorte:</w:t>
      </w:r>
      <w:r w:rsidRPr="00646085">
        <w:rPr>
          <w:rFonts w:ascii="Calibri" w:hAnsi="Calibri" w:cs="Calibri"/>
          <w:sz w:val="18"/>
          <w:szCs w:val="18"/>
        </w:rPr>
        <w:t xml:space="preserve"> </w:t>
      </w:r>
      <w:r w:rsidRPr="00646085">
        <w:rPr>
          <w:rFonts w:ascii="Calibri" w:hAnsi="Calibri" w:cs="Calibri"/>
          <w:b/>
          <w:sz w:val="18"/>
          <w:szCs w:val="18"/>
        </w:rPr>
        <w:t xml:space="preserve">41 ALEX, 3 Brasserien in 35 deutschen Städten: </w:t>
      </w:r>
      <w:r w:rsidRPr="00646085">
        <w:rPr>
          <w:rFonts w:ascii="Calibri" w:hAnsi="Calibri" w:cs="Calibri"/>
          <w:sz w:val="18"/>
          <w:szCs w:val="18"/>
        </w:rPr>
        <w:t>Aachen, Berlin (3), Bielefeld (1 ALEX, 1 Brasserie), Braunschweig, Bremen (3), Chemnitz, Dortmund, Dresden, Düsseldorf, Frankfurt (2), Fürth, Gütersloh, Hamburg (2), Heilbronn, Karls</w:t>
      </w:r>
      <w:r w:rsidRPr="00646085">
        <w:rPr>
          <w:rFonts w:ascii="Calibri" w:hAnsi="Calibri" w:cs="Calibri"/>
          <w:sz w:val="18"/>
          <w:szCs w:val="18"/>
        </w:rPr>
        <w:softHyphen/>
        <w:t xml:space="preserve">ruhe, Kassel, Koblenz, Leipzig, Ludwigshafen, Magdeburg, Mainz, Mülheim a.d.R., München (2), Münster (Brasserie), Nürnberg, Oberhausen, Osnabrück, Paderborn, Potsdam, Regensburg, Rostock, Saarbrücken (1 ALEX, 1 Brasserie), Solingen, Wiesbaden und Zwickau. </w:t>
      </w:r>
    </w:p>
    <w:p w:rsidR="00646085" w:rsidRPr="00646085" w:rsidRDefault="00646085" w:rsidP="00646085">
      <w:pPr>
        <w:jc w:val="both"/>
        <w:rPr>
          <w:rFonts w:ascii="Calibri" w:hAnsi="Calibri" w:cs="Calibri"/>
          <w:sz w:val="18"/>
          <w:szCs w:val="18"/>
        </w:rPr>
      </w:pPr>
      <w:r w:rsidRPr="00646085">
        <w:rPr>
          <w:rFonts w:ascii="Calibri" w:hAnsi="Calibri" w:cs="Calibri"/>
          <w:b/>
          <w:sz w:val="18"/>
          <w:szCs w:val="18"/>
        </w:rPr>
        <w:t>Betriebe in Vorbereitung:</w:t>
      </w:r>
      <w:r w:rsidRPr="00646085">
        <w:rPr>
          <w:rFonts w:ascii="Calibri" w:hAnsi="Calibri" w:cs="Calibri"/>
          <w:sz w:val="18"/>
          <w:szCs w:val="18"/>
        </w:rPr>
        <w:t xml:space="preserve"> Miller &amp; Carter Frankfurt/Main (</w:t>
      </w:r>
      <w:r w:rsidR="009D04A2">
        <w:rPr>
          <w:rFonts w:ascii="Calibri" w:hAnsi="Calibri" w:cs="Calibri"/>
          <w:sz w:val="18"/>
          <w:szCs w:val="18"/>
        </w:rPr>
        <w:t>Ende Ma</w:t>
      </w:r>
      <w:r w:rsidRPr="00646085">
        <w:rPr>
          <w:rFonts w:ascii="Calibri" w:hAnsi="Calibri" w:cs="Calibri"/>
          <w:sz w:val="18"/>
          <w:szCs w:val="18"/>
        </w:rPr>
        <w:t xml:space="preserve">i 2019), ALEX Frankfurt </w:t>
      </w:r>
      <w:proofErr w:type="spellStart"/>
      <w:r w:rsidRPr="00646085">
        <w:rPr>
          <w:rFonts w:ascii="Calibri" w:hAnsi="Calibri" w:cs="Calibri"/>
          <w:sz w:val="18"/>
          <w:szCs w:val="18"/>
        </w:rPr>
        <w:t>MyZeil</w:t>
      </w:r>
      <w:proofErr w:type="spellEnd"/>
      <w:r w:rsidRPr="00646085">
        <w:rPr>
          <w:rFonts w:ascii="Calibri" w:hAnsi="Calibri" w:cs="Calibri"/>
          <w:sz w:val="18"/>
          <w:szCs w:val="18"/>
        </w:rPr>
        <w:t xml:space="preserve"> (Juni 2019)</w:t>
      </w:r>
    </w:p>
    <w:p w:rsidR="00A94FA0" w:rsidRDefault="00640A7B" w:rsidP="00A94FA0">
      <w:pPr>
        <w:jc w:val="both"/>
        <w:rPr>
          <w:rFonts w:ascii="Calibri" w:hAnsi="Calibri" w:cs="Calibri"/>
          <w:color w:val="0000FF"/>
          <w:sz w:val="18"/>
          <w:szCs w:val="18"/>
          <w:u w:val="single"/>
        </w:rPr>
      </w:pPr>
      <w:hyperlink r:id="rId31" w:history="1">
        <w:r w:rsidR="0025455A" w:rsidRPr="00B754E3">
          <w:rPr>
            <w:rStyle w:val="Hyperlink"/>
            <w:rFonts w:ascii="Calibri" w:hAnsi="Calibri" w:cs="Calibri"/>
            <w:sz w:val="18"/>
            <w:szCs w:val="18"/>
          </w:rPr>
          <w:t>www.dein-alex.de</w:t>
        </w:r>
      </w:hyperlink>
      <w:r w:rsidR="00A94FA0" w:rsidRPr="00F95967">
        <w:rPr>
          <w:rFonts w:ascii="Calibri" w:hAnsi="Calibri" w:cs="Calibri"/>
          <w:sz w:val="18"/>
          <w:szCs w:val="18"/>
        </w:rPr>
        <w:t xml:space="preserve"> |</w:t>
      </w:r>
      <w:r w:rsidR="00646085">
        <w:rPr>
          <w:rFonts w:ascii="Calibri" w:hAnsi="Calibri" w:cs="Calibri"/>
          <w:sz w:val="18"/>
          <w:szCs w:val="18"/>
        </w:rPr>
        <w:t xml:space="preserve"> </w:t>
      </w:r>
      <w:hyperlink r:id="rId32" w:history="1">
        <w:r w:rsidR="00646085" w:rsidRPr="00646085">
          <w:rPr>
            <w:rStyle w:val="Hyperlink"/>
            <w:rFonts w:ascii="Calibri" w:hAnsi="Calibri" w:cs="Calibri"/>
            <w:sz w:val="18"/>
            <w:szCs w:val="18"/>
            <w:lang w:val="it-IT"/>
          </w:rPr>
          <w:t>www.facebook.de/alexgastro</w:t>
        </w:r>
      </w:hyperlink>
      <w:r w:rsidR="00A94FA0" w:rsidRPr="00F95967">
        <w:rPr>
          <w:rFonts w:ascii="Calibri" w:hAnsi="Calibri" w:cs="Calibri"/>
          <w:sz w:val="18"/>
          <w:szCs w:val="18"/>
        </w:rPr>
        <w:t xml:space="preserve"> </w:t>
      </w:r>
      <w:r w:rsidR="00646085">
        <w:rPr>
          <w:rFonts w:ascii="Calibri" w:hAnsi="Calibri" w:cs="Calibri"/>
          <w:sz w:val="18"/>
          <w:szCs w:val="18"/>
        </w:rPr>
        <w:t xml:space="preserve">| </w:t>
      </w:r>
      <w:hyperlink r:id="rId33" w:history="1">
        <w:r w:rsidR="00A94FA0" w:rsidRPr="00F95967">
          <w:rPr>
            <w:rFonts w:ascii="Calibri" w:hAnsi="Calibri" w:cs="Calibri"/>
            <w:color w:val="0000FF"/>
            <w:sz w:val="18"/>
            <w:szCs w:val="18"/>
            <w:u w:val="single"/>
          </w:rPr>
          <w:t>www.deine-brasserie.de</w:t>
        </w:r>
      </w:hyperlink>
      <w:r w:rsidR="00A94FA0" w:rsidRPr="00F95967">
        <w:rPr>
          <w:rFonts w:ascii="Calibri" w:hAnsi="Calibri" w:cs="Calibri"/>
          <w:color w:val="000000" w:themeColor="text1"/>
          <w:sz w:val="18"/>
          <w:szCs w:val="18"/>
        </w:rPr>
        <w:t xml:space="preserve"> | </w:t>
      </w:r>
      <w:hyperlink r:id="rId34" w:history="1">
        <w:r w:rsidR="00646085" w:rsidRPr="00B754E3">
          <w:rPr>
            <w:rStyle w:val="Hyperlink"/>
            <w:rFonts w:ascii="Calibri" w:hAnsi="Calibri" w:cs="Calibri"/>
            <w:sz w:val="18"/>
            <w:szCs w:val="18"/>
          </w:rPr>
          <w:t>www.millerandcarter.de</w:t>
        </w:r>
      </w:hyperlink>
    </w:p>
    <w:p w:rsidR="00A94FA0" w:rsidRDefault="00A94FA0" w:rsidP="00A94FA0">
      <w:pPr>
        <w:spacing w:line="220" w:lineRule="exact"/>
        <w:jc w:val="both"/>
        <w:rPr>
          <w:rFonts w:ascii="Calibri" w:hAnsi="Calibri" w:cs="Calibri"/>
          <w:sz w:val="18"/>
          <w:szCs w:val="18"/>
          <w:u w:val="single"/>
        </w:rPr>
      </w:pPr>
    </w:p>
    <w:p w:rsidR="00632487" w:rsidRPr="00F95967" w:rsidRDefault="00632487" w:rsidP="00632487">
      <w:pPr>
        <w:spacing w:line="220" w:lineRule="exact"/>
        <w:jc w:val="both"/>
        <w:rPr>
          <w:rFonts w:ascii="Calibri" w:hAnsi="Calibri" w:cs="Calibri"/>
          <w:sz w:val="18"/>
          <w:szCs w:val="18"/>
          <w:u w:val="single"/>
        </w:rPr>
      </w:pPr>
      <w:r w:rsidRPr="00F95967">
        <w:rPr>
          <w:rFonts w:ascii="Calibri" w:hAnsi="Calibri" w:cs="Calibri"/>
          <w:sz w:val="18"/>
          <w:szCs w:val="18"/>
          <w:u w:val="single"/>
        </w:rPr>
        <w:t>Auszeichnungen</w:t>
      </w:r>
    </w:p>
    <w:p w:rsidR="00632487" w:rsidRPr="00F95967" w:rsidRDefault="00632487" w:rsidP="00632487">
      <w:pPr>
        <w:numPr>
          <w:ilvl w:val="0"/>
          <w:numId w:val="12"/>
        </w:numPr>
        <w:spacing w:line="240" w:lineRule="exact"/>
        <w:ind w:left="357" w:hanging="357"/>
        <w:jc w:val="both"/>
        <w:rPr>
          <w:rFonts w:ascii="Calibri" w:hAnsi="Calibri" w:cs="Calibri"/>
          <w:sz w:val="18"/>
          <w:szCs w:val="18"/>
        </w:rPr>
      </w:pPr>
      <w:r w:rsidRPr="00F95967">
        <w:rPr>
          <w:rFonts w:ascii="Calibri" w:hAnsi="Calibri" w:cs="Calibri"/>
          <w:i/>
          <w:sz w:val="18"/>
          <w:szCs w:val="18"/>
        </w:rPr>
        <w:t>„Familienfreundlichstes Unternehmen“</w:t>
      </w:r>
      <w:r w:rsidRPr="00F95967">
        <w:rPr>
          <w:rFonts w:ascii="Calibri" w:hAnsi="Calibri" w:cs="Calibri"/>
          <w:sz w:val="18"/>
          <w:szCs w:val="18"/>
        </w:rPr>
        <w:t xml:space="preserve"> innerhalb der deutschen Freizeitgastronomie (unabhängige Studie von Goethe-Universität Frankfurt, Welt am Sonntag und </w:t>
      </w:r>
      <w:proofErr w:type="spellStart"/>
      <w:r w:rsidRPr="00F95967">
        <w:rPr>
          <w:rFonts w:ascii="Calibri" w:hAnsi="Calibri" w:cs="Calibri"/>
          <w:sz w:val="18"/>
          <w:szCs w:val="18"/>
        </w:rPr>
        <w:t>ServiceValue</w:t>
      </w:r>
      <w:proofErr w:type="spellEnd"/>
      <w:r w:rsidRPr="00F95967">
        <w:rPr>
          <w:rFonts w:ascii="Calibri" w:hAnsi="Calibri" w:cs="Calibri"/>
          <w:sz w:val="18"/>
          <w:szCs w:val="18"/>
        </w:rPr>
        <w:t xml:space="preserve">). </w:t>
      </w:r>
      <w:proofErr w:type="spellStart"/>
      <w:r w:rsidRPr="00F95967">
        <w:rPr>
          <w:rFonts w:ascii="Calibri" w:hAnsi="Calibri" w:cs="Calibri"/>
          <w:sz w:val="18"/>
          <w:szCs w:val="18"/>
        </w:rPr>
        <w:t>Goldrang</w:t>
      </w:r>
      <w:proofErr w:type="spellEnd"/>
      <w:r w:rsidRPr="00F95967">
        <w:rPr>
          <w:rFonts w:ascii="Calibri" w:hAnsi="Calibri" w:cs="Calibri"/>
          <w:sz w:val="18"/>
          <w:szCs w:val="18"/>
        </w:rPr>
        <w:t xml:space="preserve"> 2015; Sieger 2013, 2014, 2016, 2017 und 2018.</w:t>
      </w:r>
    </w:p>
    <w:p w:rsidR="00632487" w:rsidRPr="00F95967" w:rsidRDefault="00632487" w:rsidP="00632487">
      <w:pPr>
        <w:numPr>
          <w:ilvl w:val="0"/>
          <w:numId w:val="12"/>
        </w:numPr>
        <w:spacing w:line="240" w:lineRule="exact"/>
        <w:ind w:left="357" w:hanging="357"/>
        <w:jc w:val="both"/>
        <w:rPr>
          <w:rFonts w:ascii="Calibri" w:hAnsi="Calibri" w:cs="Calibri"/>
          <w:sz w:val="18"/>
          <w:szCs w:val="18"/>
        </w:rPr>
      </w:pPr>
      <w:r w:rsidRPr="00F95967">
        <w:rPr>
          <w:rFonts w:ascii="Calibri" w:hAnsi="Calibri" w:cs="Calibri"/>
          <w:sz w:val="18"/>
          <w:szCs w:val="18"/>
        </w:rPr>
        <w:t xml:space="preserve">In der Focus-Studie </w:t>
      </w:r>
      <w:r w:rsidRPr="00F95967">
        <w:rPr>
          <w:rFonts w:ascii="Calibri" w:hAnsi="Calibri" w:cs="Calibri"/>
          <w:i/>
          <w:sz w:val="18"/>
          <w:szCs w:val="18"/>
        </w:rPr>
        <w:t xml:space="preserve">„Deutschlands beste Jobs mit Zukunft“ </w:t>
      </w:r>
      <w:r w:rsidRPr="00F95967">
        <w:rPr>
          <w:rFonts w:ascii="Calibri" w:hAnsi="Calibri" w:cs="Calibri"/>
          <w:sz w:val="18"/>
          <w:szCs w:val="18"/>
        </w:rPr>
        <w:t>(Juli 2017) zählt ALEX zu den Testsiegern</w:t>
      </w:r>
    </w:p>
    <w:p w:rsidR="00632487" w:rsidRPr="00F95967" w:rsidRDefault="00632487" w:rsidP="00632487">
      <w:pPr>
        <w:numPr>
          <w:ilvl w:val="0"/>
          <w:numId w:val="12"/>
        </w:numPr>
        <w:spacing w:line="240" w:lineRule="exact"/>
        <w:ind w:left="357" w:hanging="357"/>
        <w:jc w:val="both"/>
        <w:rPr>
          <w:rFonts w:ascii="Calibri" w:hAnsi="Calibri" w:cs="Calibri"/>
          <w:sz w:val="18"/>
          <w:szCs w:val="18"/>
        </w:rPr>
      </w:pPr>
      <w:r w:rsidRPr="00F95967">
        <w:rPr>
          <w:rFonts w:ascii="Calibri" w:hAnsi="Calibri" w:cs="Calibri"/>
          <w:i/>
          <w:sz w:val="18"/>
          <w:szCs w:val="18"/>
        </w:rPr>
        <w:t>Service-Champion 2018</w:t>
      </w:r>
      <w:r w:rsidRPr="00F95967">
        <w:rPr>
          <w:rFonts w:ascii="Calibri" w:hAnsi="Calibri" w:cs="Calibri"/>
          <w:sz w:val="18"/>
          <w:szCs w:val="18"/>
        </w:rPr>
        <w:t xml:space="preserve"> (unabhängige Studie von Die Welt und </w:t>
      </w:r>
      <w:proofErr w:type="spellStart"/>
      <w:r w:rsidRPr="00F95967">
        <w:rPr>
          <w:rFonts w:ascii="Calibri" w:hAnsi="Calibri" w:cs="Calibri"/>
          <w:sz w:val="18"/>
          <w:szCs w:val="18"/>
        </w:rPr>
        <w:t>ServiceValue</w:t>
      </w:r>
      <w:proofErr w:type="spellEnd"/>
      <w:r w:rsidRPr="00F95967">
        <w:rPr>
          <w:rFonts w:ascii="Calibri" w:hAnsi="Calibri" w:cs="Calibri"/>
          <w:sz w:val="18"/>
          <w:szCs w:val="18"/>
        </w:rPr>
        <w:t>, Oktober 2018): ALEX</w:t>
      </w:r>
      <w:r w:rsidRPr="00F95967">
        <w:rPr>
          <w:rFonts w:asciiTheme="minorHAnsi" w:eastAsiaTheme="minorHAnsi" w:hAnsiTheme="minorHAnsi" w:cstheme="minorBidi"/>
          <w:sz w:val="22"/>
          <w:szCs w:val="22"/>
          <w:lang w:eastAsia="en-US"/>
        </w:rPr>
        <w:t xml:space="preserve"> </w:t>
      </w:r>
      <w:r w:rsidRPr="00F95967">
        <w:rPr>
          <w:rFonts w:ascii="Calibri" w:hAnsi="Calibri" w:cs="Calibri"/>
          <w:sz w:val="18"/>
          <w:szCs w:val="18"/>
        </w:rPr>
        <w:t>belegt einen Bronze-Medaillenrang im branchenübergreifenden Ranking aller Unternehmen</w:t>
      </w:r>
    </w:p>
    <w:p w:rsidR="00632487" w:rsidRPr="00EE20BC" w:rsidRDefault="00632487" w:rsidP="00632487">
      <w:pPr>
        <w:numPr>
          <w:ilvl w:val="0"/>
          <w:numId w:val="12"/>
        </w:numPr>
        <w:spacing w:line="240" w:lineRule="exact"/>
        <w:ind w:left="357" w:hanging="357"/>
        <w:jc w:val="both"/>
        <w:rPr>
          <w:rFonts w:ascii="Calibri" w:hAnsi="Calibri" w:cs="Calibri"/>
          <w:sz w:val="18"/>
          <w:szCs w:val="18"/>
        </w:rPr>
      </w:pPr>
      <w:r w:rsidRPr="00EE20BC">
        <w:rPr>
          <w:rFonts w:ascii="Calibri" w:hAnsi="Calibri" w:cs="Calibri"/>
          <w:sz w:val="18"/>
          <w:szCs w:val="18"/>
        </w:rPr>
        <w:t xml:space="preserve">Für ihr </w:t>
      </w:r>
      <w:r w:rsidRPr="00EE20BC">
        <w:rPr>
          <w:rFonts w:ascii="Calibri" w:hAnsi="Calibri" w:cs="Calibri"/>
          <w:i/>
          <w:sz w:val="18"/>
          <w:szCs w:val="18"/>
        </w:rPr>
        <w:t xml:space="preserve">„nachhaltiges Engagement“ </w:t>
      </w:r>
      <w:r w:rsidRPr="00EE20BC">
        <w:rPr>
          <w:rFonts w:ascii="Calibri" w:hAnsi="Calibri" w:cs="Calibri"/>
          <w:sz w:val="18"/>
          <w:szCs w:val="18"/>
        </w:rPr>
        <w:t>(Übernahme sozialer, ökonomischer und ökologischer Verantwortung) lan</w:t>
      </w:r>
      <w:r w:rsidRPr="00EE20BC">
        <w:rPr>
          <w:rFonts w:ascii="Calibri" w:hAnsi="Calibri" w:cs="Calibri"/>
          <w:sz w:val="18"/>
          <w:szCs w:val="18"/>
        </w:rPr>
        <w:softHyphen/>
        <w:t>det die ALEX-Kette bei Verbraucherbefragungen (Deutschland-Test/</w:t>
      </w:r>
      <w:proofErr w:type="spellStart"/>
      <w:r w:rsidRPr="00EE20BC">
        <w:rPr>
          <w:rFonts w:ascii="Calibri" w:hAnsi="Calibri" w:cs="Calibri"/>
          <w:sz w:val="18"/>
          <w:szCs w:val="18"/>
        </w:rPr>
        <w:t>ServiceValue</w:t>
      </w:r>
      <w:proofErr w:type="spellEnd"/>
      <w:r w:rsidRPr="00EE20BC">
        <w:rPr>
          <w:rFonts w:ascii="Calibri" w:hAnsi="Calibri" w:cs="Calibri"/>
          <w:sz w:val="18"/>
          <w:szCs w:val="18"/>
        </w:rPr>
        <w:t xml:space="preserve">/Focus) im Segment </w:t>
      </w:r>
      <w:proofErr w:type="spellStart"/>
      <w:r w:rsidRPr="00EE20BC">
        <w:rPr>
          <w:rFonts w:ascii="Calibri" w:hAnsi="Calibri" w:cs="Calibri"/>
          <w:sz w:val="18"/>
          <w:szCs w:val="18"/>
        </w:rPr>
        <w:t>Freizeit</w:t>
      </w:r>
      <w:r>
        <w:rPr>
          <w:rFonts w:ascii="Calibri" w:hAnsi="Calibri" w:cs="Calibri"/>
          <w:sz w:val="18"/>
          <w:szCs w:val="18"/>
        </w:rPr>
        <w:softHyphen/>
      </w:r>
      <w:r w:rsidRPr="00EE20BC">
        <w:rPr>
          <w:rFonts w:ascii="Calibri" w:hAnsi="Calibri" w:cs="Calibri"/>
          <w:sz w:val="18"/>
          <w:szCs w:val="18"/>
        </w:rPr>
        <w:t>gastronomie</w:t>
      </w:r>
      <w:proofErr w:type="spellEnd"/>
      <w:r w:rsidRPr="00EE20BC">
        <w:rPr>
          <w:rFonts w:ascii="Calibri" w:hAnsi="Calibri" w:cs="Calibri"/>
          <w:sz w:val="18"/>
          <w:szCs w:val="18"/>
        </w:rPr>
        <w:t xml:space="preserve"> in den letzten Jahren auf vorderen Plätzen (Platz 5 im Februar 2017, Platz 1 im März 2018 und Platz 2 im März 2019).</w:t>
      </w:r>
    </w:p>
    <w:p w:rsidR="00632487" w:rsidRPr="00705170" w:rsidRDefault="00632487" w:rsidP="00632487">
      <w:pPr>
        <w:numPr>
          <w:ilvl w:val="0"/>
          <w:numId w:val="12"/>
        </w:numPr>
        <w:spacing w:line="240" w:lineRule="exact"/>
        <w:ind w:left="357" w:hanging="357"/>
        <w:jc w:val="both"/>
        <w:rPr>
          <w:rFonts w:ascii="Calibri" w:hAnsi="Calibri" w:cs="Calibri"/>
          <w:i/>
          <w:sz w:val="18"/>
          <w:szCs w:val="18"/>
        </w:rPr>
      </w:pPr>
      <w:r w:rsidRPr="00705170">
        <w:rPr>
          <w:rFonts w:ascii="Calibri" w:hAnsi="Calibri" w:cs="Calibri"/>
          <w:sz w:val="18"/>
          <w:szCs w:val="18"/>
        </w:rPr>
        <w:t xml:space="preserve">ALEX erhält bei unabhängigen Verbraucherstudien von Focus/Deutschland Test und </w:t>
      </w:r>
      <w:proofErr w:type="spellStart"/>
      <w:r w:rsidRPr="00705170">
        <w:rPr>
          <w:rFonts w:ascii="Calibri" w:hAnsi="Calibri" w:cs="Calibri"/>
          <w:sz w:val="18"/>
          <w:szCs w:val="18"/>
        </w:rPr>
        <w:t>ServiceValue</w:t>
      </w:r>
      <w:proofErr w:type="spellEnd"/>
      <w:r w:rsidRPr="00705170">
        <w:rPr>
          <w:rFonts w:ascii="Calibri" w:hAnsi="Calibri" w:cs="Calibri"/>
          <w:sz w:val="18"/>
          <w:szCs w:val="18"/>
        </w:rPr>
        <w:t xml:space="preserve"> in der Bran</w:t>
      </w:r>
      <w:r w:rsidRPr="00705170">
        <w:rPr>
          <w:rFonts w:ascii="Calibri" w:hAnsi="Calibri" w:cs="Calibri"/>
          <w:sz w:val="18"/>
          <w:szCs w:val="18"/>
        </w:rPr>
        <w:softHyphen/>
        <w:t>che Erlebnisgastronomie die Prädikate „</w:t>
      </w:r>
      <w:r w:rsidRPr="00705170">
        <w:rPr>
          <w:rFonts w:ascii="Calibri" w:hAnsi="Calibri" w:cs="Calibri"/>
          <w:i/>
          <w:sz w:val="18"/>
          <w:szCs w:val="18"/>
        </w:rPr>
        <w:t>Hohe Weiterempfehlung</w:t>
      </w:r>
      <w:r w:rsidRPr="00705170">
        <w:rPr>
          <w:rFonts w:ascii="Calibri" w:hAnsi="Calibri" w:cs="Calibri"/>
          <w:sz w:val="18"/>
          <w:szCs w:val="18"/>
        </w:rPr>
        <w:t xml:space="preserve">“ (September 2017), </w:t>
      </w:r>
      <w:r w:rsidRPr="00705170">
        <w:rPr>
          <w:rFonts w:ascii="Calibri" w:hAnsi="Calibri" w:cs="Calibri"/>
          <w:i/>
          <w:sz w:val="18"/>
          <w:szCs w:val="18"/>
        </w:rPr>
        <w:t xml:space="preserve">„Höchste Kundentreue“ </w:t>
      </w:r>
      <w:r w:rsidRPr="00705170">
        <w:rPr>
          <w:rFonts w:ascii="Calibri" w:hAnsi="Calibri" w:cs="Calibri"/>
          <w:sz w:val="18"/>
          <w:szCs w:val="18"/>
        </w:rPr>
        <w:t xml:space="preserve">(Februar 2018 und Februar 2019), </w:t>
      </w:r>
      <w:r w:rsidRPr="00705170">
        <w:rPr>
          <w:rFonts w:ascii="Calibri" w:hAnsi="Calibri" w:cs="Calibri"/>
          <w:i/>
          <w:sz w:val="18"/>
          <w:szCs w:val="18"/>
        </w:rPr>
        <w:t>„Höchste Weiterempfehlung“</w:t>
      </w:r>
      <w:r w:rsidRPr="00705170">
        <w:rPr>
          <w:rFonts w:ascii="Calibri" w:hAnsi="Calibri" w:cs="Calibri"/>
          <w:sz w:val="18"/>
          <w:szCs w:val="18"/>
        </w:rPr>
        <w:t xml:space="preserve"> (August 2018)</w:t>
      </w:r>
    </w:p>
    <w:p w:rsidR="00632487" w:rsidRPr="00F95967" w:rsidRDefault="00632487" w:rsidP="00632487">
      <w:pPr>
        <w:numPr>
          <w:ilvl w:val="0"/>
          <w:numId w:val="12"/>
        </w:numPr>
        <w:spacing w:line="240" w:lineRule="exact"/>
        <w:ind w:left="357" w:hanging="357"/>
        <w:jc w:val="both"/>
        <w:rPr>
          <w:rFonts w:ascii="Calibri" w:hAnsi="Calibri" w:cs="Calibri"/>
          <w:i/>
          <w:sz w:val="18"/>
          <w:szCs w:val="18"/>
        </w:rPr>
      </w:pPr>
      <w:r w:rsidRPr="00F95967">
        <w:rPr>
          <w:rFonts w:ascii="Calibri" w:hAnsi="Calibri" w:cs="Calibri"/>
          <w:sz w:val="18"/>
          <w:szCs w:val="18"/>
        </w:rPr>
        <w:lastRenderedPageBreak/>
        <w:t>ALEX werden jeweils mit dem Urteil „</w:t>
      </w:r>
      <w:r w:rsidRPr="00F95967">
        <w:rPr>
          <w:rFonts w:ascii="Calibri" w:hAnsi="Calibri" w:cs="Calibri"/>
          <w:i/>
          <w:sz w:val="18"/>
          <w:szCs w:val="18"/>
        </w:rPr>
        <w:t>Herausragend</w:t>
      </w:r>
      <w:r w:rsidRPr="00F95967">
        <w:rPr>
          <w:rFonts w:ascii="Calibri" w:hAnsi="Calibri" w:cs="Calibri"/>
          <w:sz w:val="18"/>
          <w:szCs w:val="18"/>
        </w:rPr>
        <w:t xml:space="preserve">“ die Deutschen Kunden-Awards 2018 der </w:t>
      </w:r>
      <w:proofErr w:type="spellStart"/>
      <w:r w:rsidRPr="00F95967">
        <w:rPr>
          <w:rFonts w:ascii="Calibri" w:hAnsi="Calibri" w:cs="Calibri"/>
          <w:sz w:val="18"/>
          <w:szCs w:val="18"/>
        </w:rPr>
        <w:t>DtGV</w:t>
      </w:r>
      <w:proofErr w:type="spellEnd"/>
      <w:r w:rsidRPr="00F95967">
        <w:rPr>
          <w:rFonts w:ascii="Calibri" w:hAnsi="Calibri" w:cs="Calibri"/>
          <w:sz w:val="18"/>
          <w:szCs w:val="18"/>
        </w:rPr>
        <w:t xml:space="preserve"> (Deutsche Gesellschaft für Verbraucherstudien mbH) in den Bereichen </w:t>
      </w:r>
      <w:r w:rsidRPr="00F95967">
        <w:rPr>
          <w:rFonts w:ascii="Calibri" w:hAnsi="Calibri" w:cs="Calibri"/>
          <w:i/>
          <w:sz w:val="18"/>
          <w:szCs w:val="18"/>
        </w:rPr>
        <w:t>Kundenzufriedenheit</w:t>
      </w:r>
      <w:r w:rsidRPr="00F95967">
        <w:rPr>
          <w:rFonts w:ascii="Calibri" w:hAnsi="Calibri" w:cs="Calibri"/>
          <w:sz w:val="18"/>
          <w:szCs w:val="18"/>
        </w:rPr>
        <w:t xml:space="preserve"> und </w:t>
      </w:r>
      <w:r w:rsidRPr="00F95967">
        <w:rPr>
          <w:rFonts w:ascii="Calibri" w:hAnsi="Calibri" w:cs="Calibri"/>
          <w:i/>
          <w:sz w:val="18"/>
          <w:szCs w:val="18"/>
        </w:rPr>
        <w:t>Kundenbehandlung</w:t>
      </w:r>
      <w:r w:rsidRPr="00F95967">
        <w:rPr>
          <w:rFonts w:ascii="Calibri" w:hAnsi="Calibri" w:cs="Calibri"/>
          <w:sz w:val="18"/>
          <w:szCs w:val="18"/>
        </w:rPr>
        <w:t xml:space="preserve"> im Juni 2018 verliehen.</w:t>
      </w:r>
    </w:p>
    <w:p w:rsidR="00632487" w:rsidRPr="00F95967" w:rsidRDefault="00632487" w:rsidP="00632487">
      <w:pPr>
        <w:numPr>
          <w:ilvl w:val="0"/>
          <w:numId w:val="12"/>
        </w:numPr>
        <w:spacing w:line="240" w:lineRule="exact"/>
        <w:ind w:left="357" w:hanging="357"/>
        <w:jc w:val="both"/>
        <w:rPr>
          <w:rFonts w:ascii="Calibri" w:hAnsi="Calibri" w:cs="Calibri"/>
          <w:i/>
          <w:sz w:val="18"/>
          <w:szCs w:val="18"/>
        </w:rPr>
      </w:pPr>
      <w:r w:rsidRPr="00F95967">
        <w:rPr>
          <w:rFonts w:ascii="Calibri" w:hAnsi="Calibri" w:cs="Calibri"/>
          <w:sz w:val="18"/>
          <w:szCs w:val="18"/>
        </w:rPr>
        <w:t xml:space="preserve">ALEX erhält in der Branche Systemgastronomie die Auszeichnungen </w:t>
      </w:r>
      <w:r w:rsidRPr="00F95967">
        <w:rPr>
          <w:rFonts w:ascii="Calibri" w:hAnsi="Calibri" w:cs="Calibri"/>
          <w:i/>
          <w:sz w:val="18"/>
          <w:szCs w:val="18"/>
        </w:rPr>
        <w:t>„TOP Kundenbehandlung“</w:t>
      </w:r>
      <w:r w:rsidRPr="00F95967">
        <w:rPr>
          <w:rFonts w:ascii="Calibri" w:hAnsi="Calibri" w:cs="Calibri"/>
          <w:sz w:val="18"/>
          <w:szCs w:val="18"/>
        </w:rPr>
        <w:t xml:space="preserve"> und </w:t>
      </w:r>
      <w:r w:rsidRPr="00F95967">
        <w:rPr>
          <w:rFonts w:ascii="Calibri" w:hAnsi="Calibri" w:cs="Calibri"/>
          <w:i/>
          <w:sz w:val="18"/>
          <w:szCs w:val="18"/>
        </w:rPr>
        <w:t>„Silber-Award Preis-/Leistungsverhältnis“</w:t>
      </w:r>
      <w:r w:rsidRPr="00F95967">
        <w:rPr>
          <w:rFonts w:ascii="Calibri" w:hAnsi="Calibri" w:cs="Calibri"/>
          <w:sz w:val="18"/>
          <w:szCs w:val="18"/>
        </w:rPr>
        <w:t xml:space="preserve"> der </w:t>
      </w:r>
      <w:proofErr w:type="spellStart"/>
      <w:r w:rsidRPr="00F95967">
        <w:rPr>
          <w:rFonts w:ascii="Calibri" w:hAnsi="Calibri" w:cs="Calibri"/>
          <w:sz w:val="18"/>
          <w:szCs w:val="18"/>
        </w:rPr>
        <w:t>DtGV</w:t>
      </w:r>
      <w:proofErr w:type="spellEnd"/>
      <w:r w:rsidRPr="00F95967">
        <w:rPr>
          <w:rFonts w:ascii="Calibri" w:hAnsi="Calibri" w:cs="Calibri"/>
          <w:sz w:val="18"/>
          <w:szCs w:val="18"/>
        </w:rPr>
        <w:t xml:space="preserve"> (Deutsche Gesellschaft für Verbraucherstudien mbH) im Juni 2018.</w:t>
      </w:r>
    </w:p>
    <w:p w:rsidR="00632487" w:rsidRPr="00F95967" w:rsidRDefault="00632487" w:rsidP="00632487">
      <w:pPr>
        <w:numPr>
          <w:ilvl w:val="0"/>
          <w:numId w:val="12"/>
        </w:numPr>
        <w:spacing w:line="240" w:lineRule="exact"/>
        <w:ind w:left="357" w:hanging="357"/>
        <w:jc w:val="both"/>
        <w:rPr>
          <w:rFonts w:ascii="Calibri" w:hAnsi="Calibri" w:cs="Calibri"/>
          <w:sz w:val="18"/>
          <w:szCs w:val="18"/>
        </w:rPr>
      </w:pPr>
      <w:r w:rsidRPr="00F95967">
        <w:rPr>
          <w:rFonts w:ascii="Calibri" w:hAnsi="Calibri" w:cs="Calibri"/>
          <w:sz w:val="18"/>
          <w:szCs w:val="18"/>
        </w:rPr>
        <w:t xml:space="preserve">ALEX ist einer der beiden </w:t>
      </w:r>
      <w:r w:rsidRPr="00F95967">
        <w:rPr>
          <w:rFonts w:ascii="Calibri" w:hAnsi="Calibri" w:cs="Calibri"/>
          <w:i/>
          <w:sz w:val="18"/>
          <w:szCs w:val="18"/>
        </w:rPr>
        <w:t>besten Arbeitgeber innerhalb der Freizeitgastronomie</w:t>
      </w:r>
      <w:r w:rsidRPr="00F95967">
        <w:rPr>
          <w:rFonts w:ascii="Calibri" w:hAnsi="Calibri" w:cs="Calibri"/>
          <w:sz w:val="18"/>
          <w:szCs w:val="18"/>
        </w:rPr>
        <w:t xml:space="preserve"> und einer der </w:t>
      </w:r>
      <w:r w:rsidRPr="00F95967">
        <w:rPr>
          <w:rFonts w:ascii="Calibri" w:hAnsi="Calibri" w:cs="Calibri"/>
          <w:i/>
          <w:sz w:val="18"/>
          <w:szCs w:val="18"/>
        </w:rPr>
        <w:t>Top-Arbeitgeber in Deutschland</w:t>
      </w:r>
      <w:r w:rsidRPr="00F95967">
        <w:rPr>
          <w:rFonts w:ascii="Calibri" w:hAnsi="Calibri" w:cs="Calibri"/>
          <w:sz w:val="18"/>
          <w:szCs w:val="18"/>
        </w:rPr>
        <w:t xml:space="preserve"> laut unabhängiger Studie von Focus und </w:t>
      </w:r>
      <w:proofErr w:type="spellStart"/>
      <w:r w:rsidRPr="00F95967">
        <w:rPr>
          <w:rFonts w:ascii="Calibri" w:hAnsi="Calibri" w:cs="Calibri"/>
          <w:sz w:val="18"/>
          <w:szCs w:val="18"/>
        </w:rPr>
        <w:t>Xing</w:t>
      </w:r>
      <w:proofErr w:type="spellEnd"/>
      <w:r w:rsidRPr="00F95967">
        <w:rPr>
          <w:rFonts w:ascii="Calibri" w:hAnsi="Calibri" w:cs="Calibri"/>
          <w:sz w:val="18"/>
          <w:szCs w:val="18"/>
        </w:rPr>
        <w:t xml:space="preserve"> (2013)</w:t>
      </w:r>
    </w:p>
    <w:p w:rsidR="00632487" w:rsidRDefault="00632487" w:rsidP="00632487">
      <w:pPr>
        <w:numPr>
          <w:ilvl w:val="0"/>
          <w:numId w:val="12"/>
        </w:numPr>
        <w:spacing w:line="240" w:lineRule="exact"/>
        <w:ind w:left="357" w:hanging="357"/>
        <w:jc w:val="both"/>
        <w:rPr>
          <w:rFonts w:ascii="Calibri" w:hAnsi="Calibri" w:cs="Calibri"/>
          <w:sz w:val="18"/>
          <w:szCs w:val="18"/>
        </w:rPr>
      </w:pPr>
      <w:r w:rsidRPr="00F95967">
        <w:rPr>
          <w:rFonts w:ascii="Calibri" w:hAnsi="Calibri" w:cs="Calibri"/>
          <w:sz w:val="18"/>
          <w:szCs w:val="18"/>
        </w:rPr>
        <w:t xml:space="preserve">eine unabhängige Studie von </w:t>
      </w:r>
      <w:proofErr w:type="spellStart"/>
      <w:r w:rsidRPr="00F95967">
        <w:rPr>
          <w:rFonts w:ascii="Calibri" w:hAnsi="Calibri" w:cs="Calibri"/>
          <w:sz w:val="18"/>
          <w:szCs w:val="18"/>
        </w:rPr>
        <w:t>ServiceValue</w:t>
      </w:r>
      <w:proofErr w:type="spellEnd"/>
      <w:r w:rsidRPr="00F95967">
        <w:rPr>
          <w:rFonts w:ascii="Calibri" w:hAnsi="Calibri" w:cs="Calibri"/>
          <w:sz w:val="18"/>
          <w:szCs w:val="18"/>
        </w:rPr>
        <w:t xml:space="preserve"> zeichnet ALEX 2012 mit dem </w:t>
      </w:r>
      <w:r w:rsidRPr="00F95967">
        <w:rPr>
          <w:rFonts w:ascii="Calibri" w:hAnsi="Calibri" w:cs="Calibri"/>
          <w:i/>
          <w:sz w:val="18"/>
          <w:szCs w:val="18"/>
        </w:rPr>
        <w:t>Kundenurteil „sehr gut“</w:t>
      </w:r>
      <w:r w:rsidRPr="00F95967">
        <w:rPr>
          <w:rFonts w:ascii="Calibri" w:hAnsi="Calibri" w:cs="Calibri"/>
          <w:sz w:val="18"/>
          <w:szCs w:val="18"/>
        </w:rPr>
        <w:t xml:space="preserve"> aus und damit zum Testsieger in der </w:t>
      </w:r>
      <w:r w:rsidRPr="00F95967">
        <w:rPr>
          <w:rFonts w:ascii="Calibri" w:hAnsi="Calibri" w:cs="Calibri"/>
          <w:i/>
          <w:sz w:val="18"/>
          <w:szCs w:val="18"/>
        </w:rPr>
        <w:t>Kategorie „Speisen und Getränke“</w:t>
      </w:r>
      <w:r w:rsidRPr="00F95967">
        <w:rPr>
          <w:rFonts w:ascii="Calibri" w:hAnsi="Calibri" w:cs="Calibri"/>
          <w:sz w:val="18"/>
          <w:szCs w:val="18"/>
        </w:rPr>
        <w:t xml:space="preserve"> im Vergleich mit 23 nationalen Freizeitgastronomie-Unternehmen</w:t>
      </w:r>
    </w:p>
    <w:p w:rsidR="00632487" w:rsidRDefault="00632487" w:rsidP="00632487">
      <w:pPr>
        <w:spacing w:line="240" w:lineRule="exact"/>
        <w:jc w:val="both"/>
        <w:rPr>
          <w:rFonts w:ascii="Calibri" w:hAnsi="Calibri" w:cs="Calibri"/>
          <w:sz w:val="18"/>
          <w:szCs w:val="18"/>
        </w:rPr>
      </w:pPr>
    </w:p>
    <w:p w:rsidR="00632487" w:rsidRPr="00F95967" w:rsidRDefault="00632487" w:rsidP="00A94FA0">
      <w:pPr>
        <w:spacing w:line="220" w:lineRule="exact"/>
        <w:jc w:val="both"/>
        <w:rPr>
          <w:rFonts w:ascii="Calibri" w:hAnsi="Calibri" w:cs="Calibri"/>
          <w:sz w:val="18"/>
          <w:szCs w:val="18"/>
          <w:u w:val="single"/>
        </w:rPr>
      </w:pPr>
    </w:p>
    <w:sectPr w:rsidR="00632487" w:rsidRPr="00F95967" w:rsidSect="00BC5CAA">
      <w:headerReference w:type="default" r:id="rId35"/>
      <w:footerReference w:type="even" r:id="rId36"/>
      <w:footerReference w:type="default" r:id="rId37"/>
      <w:pgSz w:w="11906" w:h="16838" w:code="9"/>
      <w:pgMar w:top="1418" w:right="1701"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E0" w:rsidRDefault="00DE1AE0">
      <w:r>
        <w:separator/>
      </w:r>
    </w:p>
  </w:endnote>
  <w:endnote w:type="continuationSeparator" w:id="0">
    <w:p w:rsidR="00DE1AE0" w:rsidRDefault="00DE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E0" w:rsidRDefault="00DE1A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E1AE0" w:rsidRDefault="00DE1A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E0" w:rsidRDefault="00DE1AE0">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640A7B">
      <w:rPr>
        <w:rStyle w:val="Seitenzahl"/>
        <w:rFonts w:ascii="Arial" w:hAnsi="Arial" w:cs="Arial"/>
        <w:noProof/>
        <w:sz w:val="16"/>
        <w:szCs w:val="16"/>
      </w:rPr>
      <w:t>2</w:t>
    </w:r>
    <w:r>
      <w:rPr>
        <w:rStyle w:val="Seitenzahl"/>
        <w:rFonts w:ascii="Arial" w:hAnsi="Arial" w:cs="Arial"/>
        <w:sz w:val="16"/>
        <w:szCs w:val="16"/>
      </w:rPr>
      <w:fldChar w:fldCharType="end"/>
    </w:r>
  </w:p>
  <w:p w:rsidR="00DE1AE0" w:rsidRDefault="00DE1AE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E0" w:rsidRDefault="00DE1AE0">
      <w:r>
        <w:separator/>
      </w:r>
    </w:p>
  </w:footnote>
  <w:footnote w:type="continuationSeparator" w:id="0">
    <w:p w:rsidR="00DE1AE0" w:rsidRDefault="00DE1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E0" w:rsidRDefault="00DE1AE0">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D0F"/>
    <w:multiLevelType w:val="hybridMultilevel"/>
    <w:tmpl w:val="19680D5E"/>
    <w:lvl w:ilvl="0" w:tplc="04070001">
      <w:start w:val="2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51E0A3F"/>
    <w:multiLevelType w:val="hybridMultilevel"/>
    <w:tmpl w:val="CF988E06"/>
    <w:lvl w:ilvl="0" w:tplc="47E8FFC4">
      <w:numFmt w:val="bullet"/>
      <w:lvlText w:val="-"/>
      <w:lvlJc w:val="left"/>
      <w:pPr>
        <w:ind w:left="644" w:hanging="360"/>
      </w:pPr>
      <w:rPr>
        <w:rFonts w:ascii="Calibri" w:eastAsiaTheme="minorHAnsi"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nsid w:val="37FB60B6"/>
    <w:multiLevelType w:val="hybridMultilevel"/>
    <w:tmpl w:val="11A2D27A"/>
    <w:lvl w:ilvl="0" w:tplc="88C0A262">
      <w:start w:val="20"/>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80547E"/>
    <w:multiLevelType w:val="hybridMultilevel"/>
    <w:tmpl w:val="5C26B64A"/>
    <w:lvl w:ilvl="0" w:tplc="47E8FFC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DA931D8"/>
    <w:multiLevelType w:val="hybridMultilevel"/>
    <w:tmpl w:val="238AE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D054D9"/>
    <w:multiLevelType w:val="hybridMultilevel"/>
    <w:tmpl w:val="ACA6E4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60A140F3"/>
    <w:multiLevelType w:val="hybridMultilevel"/>
    <w:tmpl w:val="D652C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6A6A31F9"/>
    <w:multiLevelType w:val="hybridMultilevel"/>
    <w:tmpl w:val="B3AA2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745F317E"/>
    <w:multiLevelType w:val="hybridMultilevel"/>
    <w:tmpl w:val="CA884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0"/>
  </w:num>
  <w:num w:numId="9">
    <w:abstractNumId w:val="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BDB"/>
    <w:rsid w:val="000010E3"/>
    <w:rsid w:val="00002559"/>
    <w:rsid w:val="00010044"/>
    <w:rsid w:val="00010082"/>
    <w:rsid w:val="00011496"/>
    <w:rsid w:val="00016018"/>
    <w:rsid w:val="000202A6"/>
    <w:rsid w:val="000231D8"/>
    <w:rsid w:val="00027070"/>
    <w:rsid w:val="000275F1"/>
    <w:rsid w:val="00033FC3"/>
    <w:rsid w:val="00034510"/>
    <w:rsid w:val="00036C2E"/>
    <w:rsid w:val="0003702C"/>
    <w:rsid w:val="00037726"/>
    <w:rsid w:val="00040D70"/>
    <w:rsid w:val="00041C60"/>
    <w:rsid w:val="00045A55"/>
    <w:rsid w:val="00045D6B"/>
    <w:rsid w:val="00046F67"/>
    <w:rsid w:val="00047F0A"/>
    <w:rsid w:val="00055643"/>
    <w:rsid w:val="000605E7"/>
    <w:rsid w:val="00060684"/>
    <w:rsid w:val="00064ACF"/>
    <w:rsid w:val="00072761"/>
    <w:rsid w:val="00072A01"/>
    <w:rsid w:val="000750C8"/>
    <w:rsid w:val="00083906"/>
    <w:rsid w:val="00097281"/>
    <w:rsid w:val="00097E22"/>
    <w:rsid w:val="000A101A"/>
    <w:rsid w:val="000A32F4"/>
    <w:rsid w:val="000A48BA"/>
    <w:rsid w:val="000A4FA0"/>
    <w:rsid w:val="000A500F"/>
    <w:rsid w:val="000B05A1"/>
    <w:rsid w:val="000B0C1D"/>
    <w:rsid w:val="000B4171"/>
    <w:rsid w:val="000B6039"/>
    <w:rsid w:val="000B71C9"/>
    <w:rsid w:val="000B7C02"/>
    <w:rsid w:val="000C093D"/>
    <w:rsid w:val="000C0AD0"/>
    <w:rsid w:val="000C204E"/>
    <w:rsid w:val="000C39BB"/>
    <w:rsid w:val="000C583C"/>
    <w:rsid w:val="000D0C39"/>
    <w:rsid w:val="000D23D3"/>
    <w:rsid w:val="000D5DA4"/>
    <w:rsid w:val="000E288A"/>
    <w:rsid w:val="000E34DD"/>
    <w:rsid w:val="000E4DA0"/>
    <w:rsid w:val="000E5A4F"/>
    <w:rsid w:val="000E71C0"/>
    <w:rsid w:val="000F532D"/>
    <w:rsid w:val="001028DE"/>
    <w:rsid w:val="00103A66"/>
    <w:rsid w:val="001054E4"/>
    <w:rsid w:val="0010611B"/>
    <w:rsid w:val="00112CBC"/>
    <w:rsid w:val="0011407A"/>
    <w:rsid w:val="00114482"/>
    <w:rsid w:val="00127BFB"/>
    <w:rsid w:val="00130BC6"/>
    <w:rsid w:val="001346EC"/>
    <w:rsid w:val="00134B29"/>
    <w:rsid w:val="00140006"/>
    <w:rsid w:val="0014457D"/>
    <w:rsid w:val="001528E0"/>
    <w:rsid w:val="00152F7A"/>
    <w:rsid w:val="00160756"/>
    <w:rsid w:val="00163D84"/>
    <w:rsid w:val="00165589"/>
    <w:rsid w:val="00166A09"/>
    <w:rsid w:val="001676DB"/>
    <w:rsid w:val="00171FD6"/>
    <w:rsid w:val="00175321"/>
    <w:rsid w:val="00175950"/>
    <w:rsid w:val="001777FC"/>
    <w:rsid w:val="001815DA"/>
    <w:rsid w:val="001836A4"/>
    <w:rsid w:val="001908BD"/>
    <w:rsid w:val="00190B40"/>
    <w:rsid w:val="0019471E"/>
    <w:rsid w:val="00197F88"/>
    <w:rsid w:val="001A3B42"/>
    <w:rsid w:val="001B0833"/>
    <w:rsid w:val="001B3FCC"/>
    <w:rsid w:val="001C2009"/>
    <w:rsid w:val="001C2764"/>
    <w:rsid w:val="001D0284"/>
    <w:rsid w:val="001D1486"/>
    <w:rsid w:val="001D3ED6"/>
    <w:rsid w:val="001D4ADF"/>
    <w:rsid w:val="001E2630"/>
    <w:rsid w:val="001E33B5"/>
    <w:rsid w:val="001E3875"/>
    <w:rsid w:val="001E5962"/>
    <w:rsid w:val="001E63DA"/>
    <w:rsid w:val="001F0EED"/>
    <w:rsid w:val="001F112E"/>
    <w:rsid w:val="001F1A8C"/>
    <w:rsid w:val="001F2542"/>
    <w:rsid w:val="001F4240"/>
    <w:rsid w:val="001F4767"/>
    <w:rsid w:val="001F4B71"/>
    <w:rsid w:val="001F5E08"/>
    <w:rsid w:val="001F65C7"/>
    <w:rsid w:val="001F7753"/>
    <w:rsid w:val="0020467C"/>
    <w:rsid w:val="002075FE"/>
    <w:rsid w:val="00212AD7"/>
    <w:rsid w:val="00214A71"/>
    <w:rsid w:val="00215A13"/>
    <w:rsid w:val="00225C59"/>
    <w:rsid w:val="0022720E"/>
    <w:rsid w:val="00244EAC"/>
    <w:rsid w:val="00245C54"/>
    <w:rsid w:val="00246921"/>
    <w:rsid w:val="00247511"/>
    <w:rsid w:val="00247629"/>
    <w:rsid w:val="002509F7"/>
    <w:rsid w:val="00253DB8"/>
    <w:rsid w:val="0025455A"/>
    <w:rsid w:val="00255C58"/>
    <w:rsid w:val="00257455"/>
    <w:rsid w:val="00260AAE"/>
    <w:rsid w:val="0026363C"/>
    <w:rsid w:val="00266286"/>
    <w:rsid w:val="00273B42"/>
    <w:rsid w:val="00273D76"/>
    <w:rsid w:val="00277F4F"/>
    <w:rsid w:val="00280335"/>
    <w:rsid w:val="00281D44"/>
    <w:rsid w:val="00282774"/>
    <w:rsid w:val="00282AA2"/>
    <w:rsid w:val="00282DD0"/>
    <w:rsid w:val="002835F8"/>
    <w:rsid w:val="0029120C"/>
    <w:rsid w:val="00294856"/>
    <w:rsid w:val="0029500C"/>
    <w:rsid w:val="00296EB5"/>
    <w:rsid w:val="002A0481"/>
    <w:rsid w:val="002A200F"/>
    <w:rsid w:val="002A4914"/>
    <w:rsid w:val="002A750A"/>
    <w:rsid w:val="002B76FE"/>
    <w:rsid w:val="002C680C"/>
    <w:rsid w:val="002C69B1"/>
    <w:rsid w:val="002D0CD6"/>
    <w:rsid w:val="002D32E9"/>
    <w:rsid w:val="002D32F6"/>
    <w:rsid w:val="002D50F7"/>
    <w:rsid w:val="002D579A"/>
    <w:rsid w:val="002D7D53"/>
    <w:rsid w:val="002E7469"/>
    <w:rsid w:val="003008E6"/>
    <w:rsid w:val="00302BF4"/>
    <w:rsid w:val="00303BA3"/>
    <w:rsid w:val="00307E79"/>
    <w:rsid w:val="0031040B"/>
    <w:rsid w:val="00310629"/>
    <w:rsid w:val="00311B9F"/>
    <w:rsid w:val="0031256D"/>
    <w:rsid w:val="003135B1"/>
    <w:rsid w:val="00313F97"/>
    <w:rsid w:val="00325550"/>
    <w:rsid w:val="0032690D"/>
    <w:rsid w:val="00327005"/>
    <w:rsid w:val="00327848"/>
    <w:rsid w:val="00330625"/>
    <w:rsid w:val="00330CAD"/>
    <w:rsid w:val="00332DE5"/>
    <w:rsid w:val="00344CEA"/>
    <w:rsid w:val="00350DE3"/>
    <w:rsid w:val="003522F4"/>
    <w:rsid w:val="00353E2B"/>
    <w:rsid w:val="0035736B"/>
    <w:rsid w:val="003573B3"/>
    <w:rsid w:val="00357579"/>
    <w:rsid w:val="003576C4"/>
    <w:rsid w:val="003607BE"/>
    <w:rsid w:val="00361F36"/>
    <w:rsid w:val="00362D9F"/>
    <w:rsid w:val="00364979"/>
    <w:rsid w:val="00367472"/>
    <w:rsid w:val="00371F68"/>
    <w:rsid w:val="00375589"/>
    <w:rsid w:val="0037675D"/>
    <w:rsid w:val="00380E8F"/>
    <w:rsid w:val="0038337C"/>
    <w:rsid w:val="00383952"/>
    <w:rsid w:val="00384A78"/>
    <w:rsid w:val="0038655D"/>
    <w:rsid w:val="003906BA"/>
    <w:rsid w:val="003A3166"/>
    <w:rsid w:val="003B0124"/>
    <w:rsid w:val="003C00E6"/>
    <w:rsid w:val="003C3A2D"/>
    <w:rsid w:val="003C3EE0"/>
    <w:rsid w:val="003D010F"/>
    <w:rsid w:val="003D0F3C"/>
    <w:rsid w:val="003D1036"/>
    <w:rsid w:val="003D1970"/>
    <w:rsid w:val="003D312D"/>
    <w:rsid w:val="003E1D64"/>
    <w:rsid w:val="003E27EC"/>
    <w:rsid w:val="003E3DF4"/>
    <w:rsid w:val="003E4CEE"/>
    <w:rsid w:val="003E65BC"/>
    <w:rsid w:val="003F0FBC"/>
    <w:rsid w:val="003F572A"/>
    <w:rsid w:val="003F7407"/>
    <w:rsid w:val="004015B8"/>
    <w:rsid w:val="004043A2"/>
    <w:rsid w:val="00411B0F"/>
    <w:rsid w:val="00411B2E"/>
    <w:rsid w:val="00411D55"/>
    <w:rsid w:val="00416354"/>
    <w:rsid w:val="00422DD2"/>
    <w:rsid w:val="00423B46"/>
    <w:rsid w:val="00423D18"/>
    <w:rsid w:val="00424DDA"/>
    <w:rsid w:val="00427D65"/>
    <w:rsid w:val="00430B9F"/>
    <w:rsid w:val="00435C53"/>
    <w:rsid w:val="004413D4"/>
    <w:rsid w:val="00443845"/>
    <w:rsid w:val="00452719"/>
    <w:rsid w:val="00454B62"/>
    <w:rsid w:val="00455337"/>
    <w:rsid w:val="004559F7"/>
    <w:rsid w:val="0046570D"/>
    <w:rsid w:val="00467B77"/>
    <w:rsid w:val="00473328"/>
    <w:rsid w:val="0047393B"/>
    <w:rsid w:val="00475148"/>
    <w:rsid w:val="00475AB0"/>
    <w:rsid w:val="004800DF"/>
    <w:rsid w:val="00480985"/>
    <w:rsid w:val="00484458"/>
    <w:rsid w:val="004844BB"/>
    <w:rsid w:val="00485B9C"/>
    <w:rsid w:val="0048604F"/>
    <w:rsid w:val="00487B97"/>
    <w:rsid w:val="00493062"/>
    <w:rsid w:val="0049363A"/>
    <w:rsid w:val="0049452C"/>
    <w:rsid w:val="004A1309"/>
    <w:rsid w:val="004A17F4"/>
    <w:rsid w:val="004A40CE"/>
    <w:rsid w:val="004B12BA"/>
    <w:rsid w:val="004B3399"/>
    <w:rsid w:val="004B4512"/>
    <w:rsid w:val="004B47DF"/>
    <w:rsid w:val="004B6455"/>
    <w:rsid w:val="004B68DD"/>
    <w:rsid w:val="004B71B6"/>
    <w:rsid w:val="004C5900"/>
    <w:rsid w:val="004C7B8B"/>
    <w:rsid w:val="004D3B4C"/>
    <w:rsid w:val="004E1E83"/>
    <w:rsid w:val="004E2A97"/>
    <w:rsid w:val="004E4747"/>
    <w:rsid w:val="004E6238"/>
    <w:rsid w:val="004F142E"/>
    <w:rsid w:val="004F5681"/>
    <w:rsid w:val="004F685C"/>
    <w:rsid w:val="004F6A94"/>
    <w:rsid w:val="004F6D9A"/>
    <w:rsid w:val="004F7B28"/>
    <w:rsid w:val="00510CDD"/>
    <w:rsid w:val="005139A6"/>
    <w:rsid w:val="00517C03"/>
    <w:rsid w:val="00520047"/>
    <w:rsid w:val="005214E4"/>
    <w:rsid w:val="00522595"/>
    <w:rsid w:val="00523488"/>
    <w:rsid w:val="005361E6"/>
    <w:rsid w:val="00537B83"/>
    <w:rsid w:val="00537CF9"/>
    <w:rsid w:val="00543196"/>
    <w:rsid w:val="00550B59"/>
    <w:rsid w:val="00553870"/>
    <w:rsid w:val="00554640"/>
    <w:rsid w:val="00560D95"/>
    <w:rsid w:val="005614A2"/>
    <w:rsid w:val="00563CF7"/>
    <w:rsid w:val="0056471A"/>
    <w:rsid w:val="00566646"/>
    <w:rsid w:val="0056727D"/>
    <w:rsid w:val="00571570"/>
    <w:rsid w:val="00575727"/>
    <w:rsid w:val="0057636D"/>
    <w:rsid w:val="00577F49"/>
    <w:rsid w:val="00583CFE"/>
    <w:rsid w:val="00586313"/>
    <w:rsid w:val="00587662"/>
    <w:rsid w:val="00591AB7"/>
    <w:rsid w:val="0059302E"/>
    <w:rsid w:val="005945DF"/>
    <w:rsid w:val="005A0F36"/>
    <w:rsid w:val="005A3EA4"/>
    <w:rsid w:val="005A4D96"/>
    <w:rsid w:val="005B1789"/>
    <w:rsid w:val="005B30F5"/>
    <w:rsid w:val="005B4F34"/>
    <w:rsid w:val="005B4FDF"/>
    <w:rsid w:val="005B6F79"/>
    <w:rsid w:val="005B70CB"/>
    <w:rsid w:val="005B7A2D"/>
    <w:rsid w:val="005C18AE"/>
    <w:rsid w:val="005C266A"/>
    <w:rsid w:val="005C30EB"/>
    <w:rsid w:val="005C7928"/>
    <w:rsid w:val="005D0075"/>
    <w:rsid w:val="005D1095"/>
    <w:rsid w:val="005D2E58"/>
    <w:rsid w:val="005D79EC"/>
    <w:rsid w:val="005E2051"/>
    <w:rsid w:val="005E4D99"/>
    <w:rsid w:val="005F15EE"/>
    <w:rsid w:val="005F3C8F"/>
    <w:rsid w:val="005F6EDF"/>
    <w:rsid w:val="00601586"/>
    <w:rsid w:val="00603553"/>
    <w:rsid w:val="006040F9"/>
    <w:rsid w:val="0060753D"/>
    <w:rsid w:val="0062197D"/>
    <w:rsid w:val="0062217E"/>
    <w:rsid w:val="00626FC7"/>
    <w:rsid w:val="0063013A"/>
    <w:rsid w:val="00632189"/>
    <w:rsid w:val="00632487"/>
    <w:rsid w:val="00640A7B"/>
    <w:rsid w:val="0064267D"/>
    <w:rsid w:val="0064538E"/>
    <w:rsid w:val="00646085"/>
    <w:rsid w:val="00647EB7"/>
    <w:rsid w:val="00650AA2"/>
    <w:rsid w:val="006522F6"/>
    <w:rsid w:val="00653C16"/>
    <w:rsid w:val="006628B2"/>
    <w:rsid w:val="00665E6D"/>
    <w:rsid w:val="006727D5"/>
    <w:rsid w:val="00672F7E"/>
    <w:rsid w:val="00674F4C"/>
    <w:rsid w:val="006754E4"/>
    <w:rsid w:val="00676A6A"/>
    <w:rsid w:val="00676E20"/>
    <w:rsid w:val="006870B1"/>
    <w:rsid w:val="00692348"/>
    <w:rsid w:val="00692B31"/>
    <w:rsid w:val="00693A0A"/>
    <w:rsid w:val="00695D32"/>
    <w:rsid w:val="00696BC6"/>
    <w:rsid w:val="006A37B5"/>
    <w:rsid w:val="006A38FA"/>
    <w:rsid w:val="006A7D40"/>
    <w:rsid w:val="006B1695"/>
    <w:rsid w:val="006B250B"/>
    <w:rsid w:val="006B7726"/>
    <w:rsid w:val="006C0686"/>
    <w:rsid w:val="006C4910"/>
    <w:rsid w:val="006C547B"/>
    <w:rsid w:val="006C66E1"/>
    <w:rsid w:val="006D2D2E"/>
    <w:rsid w:val="006D31BB"/>
    <w:rsid w:val="006D4264"/>
    <w:rsid w:val="006E6A71"/>
    <w:rsid w:val="006E7082"/>
    <w:rsid w:val="006F16A3"/>
    <w:rsid w:val="006F35C4"/>
    <w:rsid w:val="006F3721"/>
    <w:rsid w:val="006F3941"/>
    <w:rsid w:val="006F57A0"/>
    <w:rsid w:val="006F5AED"/>
    <w:rsid w:val="006F7084"/>
    <w:rsid w:val="007068F1"/>
    <w:rsid w:val="00707413"/>
    <w:rsid w:val="00716961"/>
    <w:rsid w:val="00716C15"/>
    <w:rsid w:val="00720EA9"/>
    <w:rsid w:val="00721629"/>
    <w:rsid w:val="007223F5"/>
    <w:rsid w:val="007270FD"/>
    <w:rsid w:val="00732DBB"/>
    <w:rsid w:val="0073506A"/>
    <w:rsid w:val="007353A2"/>
    <w:rsid w:val="00737312"/>
    <w:rsid w:val="0074192D"/>
    <w:rsid w:val="007508F6"/>
    <w:rsid w:val="007558A8"/>
    <w:rsid w:val="00755D75"/>
    <w:rsid w:val="00763CBE"/>
    <w:rsid w:val="00764B40"/>
    <w:rsid w:val="007668C9"/>
    <w:rsid w:val="0077082C"/>
    <w:rsid w:val="0077192C"/>
    <w:rsid w:val="00774F1B"/>
    <w:rsid w:val="007769BA"/>
    <w:rsid w:val="00780847"/>
    <w:rsid w:val="00781159"/>
    <w:rsid w:val="00782A0F"/>
    <w:rsid w:val="0078457B"/>
    <w:rsid w:val="00791535"/>
    <w:rsid w:val="00796398"/>
    <w:rsid w:val="00796870"/>
    <w:rsid w:val="007A4061"/>
    <w:rsid w:val="007A6D16"/>
    <w:rsid w:val="007B05F7"/>
    <w:rsid w:val="007B398F"/>
    <w:rsid w:val="007C1D38"/>
    <w:rsid w:val="007C2DD0"/>
    <w:rsid w:val="007C3C6A"/>
    <w:rsid w:val="007C62AB"/>
    <w:rsid w:val="007C6F51"/>
    <w:rsid w:val="007D0873"/>
    <w:rsid w:val="007D0AC6"/>
    <w:rsid w:val="007D5811"/>
    <w:rsid w:val="007E4293"/>
    <w:rsid w:val="007E46ED"/>
    <w:rsid w:val="007E5755"/>
    <w:rsid w:val="007E735D"/>
    <w:rsid w:val="007E759B"/>
    <w:rsid w:val="007F108A"/>
    <w:rsid w:val="007F5540"/>
    <w:rsid w:val="007F71AF"/>
    <w:rsid w:val="007F79E4"/>
    <w:rsid w:val="00802A9A"/>
    <w:rsid w:val="00802FDA"/>
    <w:rsid w:val="008145D8"/>
    <w:rsid w:val="00816796"/>
    <w:rsid w:val="008172C9"/>
    <w:rsid w:val="00822DFD"/>
    <w:rsid w:val="0083313C"/>
    <w:rsid w:val="0083357F"/>
    <w:rsid w:val="008405ED"/>
    <w:rsid w:val="008415C3"/>
    <w:rsid w:val="008431C9"/>
    <w:rsid w:val="00847538"/>
    <w:rsid w:val="00847B20"/>
    <w:rsid w:val="0085329F"/>
    <w:rsid w:val="00854F0E"/>
    <w:rsid w:val="008578F5"/>
    <w:rsid w:val="008614CE"/>
    <w:rsid w:val="00863204"/>
    <w:rsid w:val="00863F35"/>
    <w:rsid w:val="00866954"/>
    <w:rsid w:val="00866ADA"/>
    <w:rsid w:val="00867834"/>
    <w:rsid w:val="00870313"/>
    <w:rsid w:val="008706DA"/>
    <w:rsid w:val="00870B9A"/>
    <w:rsid w:val="008741FC"/>
    <w:rsid w:val="008810BC"/>
    <w:rsid w:val="00881199"/>
    <w:rsid w:val="008830C7"/>
    <w:rsid w:val="00883415"/>
    <w:rsid w:val="00885736"/>
    <w:rsid w:val="00886BDB"/>
    <w:rsid w:val="00887666"/>
    <w:rsid w:val="008A53E7"/>
    <w:rsid w:val="008A5C26"/>
    <w:rsid w:val="008A6329"/>
    <w:rsid w:val="008B1D07"/>
    <w:rsid w:val="008B2624"/>
    <w:rsid w:val="008B6724"/>
    <w:rsid w:val="008B7CB1"/>
    <w:rsid w:val="008C4E53"/>
    <w:rsid w:val="008D0B5B"/>
    <w:rsid w:val="008D0BD9"/>
    <w:rsid w:val="008D1871"/>
    <w:rsid w:val="008D2236"/>
    <w:rsid w:val="008D5416"/>
    <w:rsid w:val="008D7128"/>
    <w:rsid w:val="008D7A19"/>
    <w:rsid w:val="008F08B2"/>
    <w:rsid w:val="008F1A72"/>
    <w:rsid w:val="008F1E89"/>
    <w:rsid w:val="008F3B70"/>
    <w:rsid w:val="008F48AF"/>
    <w:rsid w:val="008F7B76"/>
    <w:rsid w:val="00900F8F"/>
    <w:rsid w:val="0090191E"/>
    <w:rsid w:val="0090511F"/>
    <w:rsid w:val="009128FA"/>
    <w:rsid w:val="009150EF"/>
    <w:rsid w:val="00920E7A"/>
    <w:rsid w:val="009267B5"/>
    <w:rsid w:val="009301E0"/>
    <w:rsid w:val="0093068C"/>
    <w:rsid w:val="009316CF"/>
    <w:rsid w:val="00940FE9"/>
    <w:rsid w:val="0094609F"/>
    <w:rsid w:val="00946701"/>
    <w:rsid w:val="00950D2F"/>
    <w:rsid w:val="009529F0"/>
    <w:rsid w:val="0095393E"/>
    <w:rsid w:val="00954ED6"/>
    <w:rsid w:val="00955F56"/>
    <w:rsid w:val="00960238"/>
    <w:rsid w:val="0096028B"/>
    <w:rsid w:val="00962650"/>
    <w:rsid w:val="0096507D"/>
    <w:rsid w:val="00966D4B"/>
    <w:rsid w:val="00967F9C"/>
    <w:rsid w:val="00977F80"/>
    <w:rsid w:val="009815A6"/>
    <w:rsid w:val="009821AA"/>
    <w:rsid w:val="00990212"/>
    <w:rsid w:val="00992561"/>
    <w:rsid w:val="009953FC"/>
    <w:rsid w:val="00996F84"/>
    <w:rsid w:val="009A1F29"/>
    <w:rsid w:val="009A31BB"/>
    <w:rsid w:val="009A3220"/>
    <w:rsid w:val="009B422F"/>
    <w:rsid w:val="009B74F0"/>
    <w:rsid w:val="009B7CE7"/>
    <w:rsid w:val="009C45C9"/>
    <w:rsid w:val="009C4AAB"/>
    <w:rsid w:val="009D04A2"/>
    <w:rsid w:val="009D5849"/>
    <w:rsid w:val="009D605F"/>
    <w:rsid w:val="009D6ACC"/>
    <w:rsid w:val="009E13CE"/>
    <w:rsid w:val="009E1EEA"/>
    <w:rsid w:val="009E4ED0"/>
    <w:rsid w:val="009F6244"/>
    <w:rsid w:val="009F66F6"/>
    <w:rsid w:val="00A00B0B"/>
    <w:rsid w:val="00A00E19"/>
    <w:rsid w:val="00A0125A"/>
    <w:rsid w:val="00A01371"/>
    <w:rsid w:val="00A02AD8"/>
    <w:rsid w:val="00A0532C"/>
    <w:rsid w:val="00A11AA5"/>
    <w:rsid w:val="00A139FC"/>
    <w:rsid w:val="00A1403A"/>
    <w:rsid w:val="00A15259"/>
    <w:rsid w:val="00A20447"/>
    <w:rsid w:val="00A2353D"/>
    <w:rsid w:val="00A31243"/>
    <w:rsid w:val="00A3401D"/>
    <w:rsid w:val="00A344EC"/>
    <w:rsid w:val="00A3537D"/>
    <w:rsid w:val="00A354BC"/>
    <w:rsid w:val="00A40DE8"/>
    <w:rsid w:val="00A4347A"/>
    <w:rsid w:val="00A57CAF"/>
    <w:rsid w:val="00A64FE1"/>
    <w:rsid w:val="00A65C6E"/>
    <w:rsid w:val="00A80045"/>
    <w:rsid w:val="00A82DCF"/>
    <w:rsid w:val="00A860D5"/>
    <w:rsid w:val="00A87FEE"/>
    <w:rsid w:val="00A9017E"/>
    <w:rsid w:val="00A90593"/>
    <w:rsid w:val="00A935BE"/>
    <w:rsid w:val="00A94769"/>
    <w:rsid w:val="00A94FA0"/>
    <w:rsid w:val="00AA182A"/>
    <w:rsid w:val="00AA241F"/>
    <w:rsid w:val="00AA362A"/>
    <w:rsid w:val="00AA50C1"/>
    <w:rsid w:val="00AB4669"/>
    <w:rsid w:val="00AB4678"/>
    <w:rsid w:val="00AC2025"/>
    <w:rsid w:val="00AC2448"/>
    <w:rsid w:val="00AC7284"/>
    <w:rsid w:val="00AD1B9C"/>
    <w:rsid w:val="00AD579B"/>
    <w:rsid w:val="00AD71ED"/>
    <w:rsid w:val="00AE0BDF"/>
    <w:rsid w:val="00AE1A22"/>
    <w:rsid w:val="00AE27C9"/>
    <w:rsid w:val="00AE3EDC"/>
    <w:rsid w:val="00AE44E8"/>
    <w:rsid w:val="00AF041F"/>
    <w:rsid w:val="00AF5C49"/>
    <w:rsid w:val="00AF6AFD"/>
    <w:rsid w:val="00B019C5"/>
    <w:rsid w:val="00B025A8"/>
    <w:rsid w:val="00B07BBE"/>
    <w:rsid w:val="00B10F43"/>
    <w:rsid w:val="00B1203C"/>
    <w:rsid w:val="00B16BD1"/>
    <w:rsid w:val="00B17E02"/>
    <w:rsid w:val="00B228B2"/>
    <w:rsid w:val="00B23A2B"/>
    <w:rsid w:val="00B31BDB"/>
    <w:rsid w:val="00B32722"/>
    <w:rsid w:val="00B345B7"/>
    <w:rsid w:val="00B35303"/>
    <w:rsid w:val="00B377C6"/>
    <w:rsid w:val="00B3785D"/>
    <w:rsid w:val="00B417F0"/>
    <w:rsid w:val="00B433F3"/>
    <w:rsid w:val="00B43F83"/>
    <w:rsid w:val="00B45397"/>
    <w:rsid w:val="00B46BEB"/>
    <w:rsid w:val="00B472CA"/>
    <w:rsid w:val="00B528AB"/>
    <w:rsid w:val="00B5335F"/>
    <w:rsid w:val="00B54906"/>
    <w:rsid w:val="00B71CC3"/>
    <w:rsid w:val="00B82FF4"/>
    <w:rsid w:val="00B84B94"/>
    <w:rsid w:val="00B84E22"/>
    <w:rsid w:val="00B86486"/>
    <w:rsid w:val="00B87AD3"/>
    <w:rsid w:val="00B9327D"/>
    <w:rsid w:val="00B932B2"/>
    <w:rsid w:val="00B946F8"/>
    <w:rsid w:val="00B95B77"/>
    <w:rsid w:val="00B96EAE"/>
    <w:rsid w:val="00BA59F8"/>
    <w:rsid w:val="00BA61EB"/>
    <w:rsid w:val="00BB3A61"/>
    <w:rsid w:val="00BB647E"/>
    <w:rsid w:val="00BB662D"/>
    <w:rsid w:val="00BC1F75"/>
    <w:rsid w:val="00BC5CAA"/>
    <w:rsid w:val="00BC6D60"/>
    <w:rsid w:val="00BD36A9"/>
    <w:rsid w:val="00BD72F5"/>
    <w:rsid w:val="00BE3122"/>
    <w:rsid w:val="00BE36EA"/>
    <w:rsid w:val="00BE58F4"/>
    <w:rsid w:val="00BE7EA9"/>
    <w:rsid w:val="00BF5B68"/>
    <w:rsid w:val="00BF6531"/>
    <w:rsid w:val="00BF69AD"/>
    <w:rsid w:val="00C0005E"/>
    <w:rsid w:val="00C01CBE"/>
    <w:rsid w:val="00C10D46"/>
    <w:rsid w:val="00C11120"/>
    <w:rsid w:val="00C13D50"/>
    <w:rsid w:val="00C1572C"/>
    <w:rsid w:val="00C1598B"/>
    <w:rsid w:val="00C20DF4"/>
    <w:rsid w:val="00C301E9"/>
    <w:rsid w:val="00C344C0"/>
    <w:rsid w:val="00C36FDD"/>
    <w:rsid w:val="00C370FA"/>
    <w:rsid w:val="00C37387"/>
    <w:rsid w:val="00C44277"/>
    <w:rsid w:val="00C472DD"/>
    <w:rsid w:val="00C47C9F"/>
    <w:rsid w:val="00C500A4"/>
    <w:rsid w:val="00C500CE"/>
    <w:rsid w:val="00C535B4"/>
    <w:rsid w:val="00C53B2B"/>
    <w:rsid w:val="00C53CC5"/>
    <w:rsid w:val="00C61240"/>
    <w:rsid w:val="00C64853"/>
    <w:rsid w:val="00C65E6B"/>
    <w:rsid w:val="00C679AD"/>
    <w:rsid w:val="00C70B95"/>
    <w:rsid w:val="00C72D50"/>
    <w:rsid w:val="00C73115"/>
    <w:rsid w:val="00C75056"/>
    <w:rsid w:val="00C80397"/>
    <w:rsid w:val="00C805C2"/>
    <w:rsid w:val="00C810F9"/>
    <w:rsid w:val="00C82EB2"/>
    <w:rsid w:val="00C8423B"/>
    <w:rsid w:val="00C86DCA"/>
    <w:rsid w:val="00C9052A"/>
    <w:rsid w:val="00C934CA"/>
    <w:rsid w:val="00C93B39"/>
    <w:rsid w:val="00C97368"/>
    <w:rsid w:val="00C97A60"/>
    <w:rsid w:val="00CA3ED4"/>
    <w:rsid w:val="00CB2157"/>
    <w:rsid w:val="00CB2F7E"/>
    <w:rsid w:val="00CB43D8"/>
    <w:rsid w:val="00CB609C"/>
    <w:rsid w:val="00CB7080"/>
    <w:rsid w:val="00CC5EDF"/>
    <w:rsid w:val="00CC6D5C"/>
    <w:rsid w:val="00CD0053"/>
    <w:rsid w:val="00CE3F8E"/>
    <w:rsid w:val="00CE6511"/>
    <w:rsid w:val="00CF086C"/>
    <w:rsid w:val="00CF3E13"/>
    <w:rsid w:val="00D0598E"/>
    <w:rsid w:val="00D05D9E"/>
    <w:rsid w:val="00D07043"/>
    <w:rsid w:val="00D07635"/>
    <w:rsid w:val="00D07CB8"/>
    <w:rsid w:val="00D115D4"/>
    <w:rsid w:val="00D16381"/>
    <w:rsid w:val="00D17060"/>
    <w:rsid w:val="00D2078E"/>
    <w:rsid w:val="00D27D59"/>
    <w:rsid w:val="00D30431"/>
    <w:rsid w:val="00D31075"/>
    <w:rsid w:val="00D3239C"/>
    <w:rsid w:val="00D329F9"/>
    <w:rsid w:val="00D35497"/>
    <w:rsid w:val="00D3631F"/>
    <w:rsid w:val="00D41F38"/>
    <w:rsid w:val="00D47870"/>
    <w:rsid w:val="00D54F4F"/>
    <w:rsid w:val="00D56023"/>
    <w:rsid w:val="00D60480"/>
    <w:rsid w:val="00D638EC"/>
    <w:rsid w:val="00D63D12"/>
    <w:rsid w:val="00D6485C"/>
    <w:rsid w:val="00D658DE"/>
    <w:rsid w:val="00D670D5"/>
    <w:rsid w:val="00D74FB3"/>
    <w:rsid w:val="00D75E4D"/>
    <w:rsid w:val="00D761F3"/>
    <w:rsid w:val="00D768F1"/>
    <w:rsid w:val="00D80155"/>
    <w:rsid w:val="00D813C1"/>
    <w:rsid w:val="00D820FD"/>
    <w:rsid w:val="00D8482E"/>
    <w:rsid w:val="00D95EE6"/>
    <w:rsid w:val="00D97864"/>
    <w:rsid w:val="00DA0B66"/>
    <w:rsid w:val="00DA2454"/>
    <w:rsid w:val="00DA3352"/>
    <w:rsid w:val="00DA640C"/>
    <w:rsid w:val="00DA7246"/>
    <w:rsid w:val="00DB2D5C"/>
    <w:rsid w:val="00DB490B"/>
    <w:rsid w:val="00DB5834"/>
    <w:rsid w:val="00DC150C"/>
    <w:rsid w:val="00DC3F03"/>
    <w:rsid w:val="00DC50DA"/>
    <w:rsid w:val="00DC5F40"/>
    <w:rsid w:val="00DC6095"/>
    <w:rsid w:val="00DC6DD0"/>
    <w:rsid w:val="00DC7CD6"/>
    <w:rsid w:val="00DD3209"/>
    <w:rsid w:val="00DE13A8"/>
    <w:rsid w:val="00DE1AE0"/>
    <w:rsid w:val="00DE2018"/>
    <w:rsid w:val="00DE3510"/>
    <w:rsid w:val="00DE3A6E"/>
    <w:rsid w:val="00DE64DE"/>
    <w:rsid w:val="00DE6D6E"/>
    <w:rsid w:val="00DF3C78"/>
    <w:rsid w:val="00DF601F"/>
    <w:rsid w:val="00E0000E"/>
    <w:rsid w:val="00E00318"/>
    <w:rsid w:val="00E01853"/>
    <w:rsid w:val="00E0196E"/>
    <w:rsid w:val="00E037EA"/>
    <w:rsid w:val="00E05C46"/>
    <w:rsid w:val="00E06F5E"/>
    <w:rsid w:val="00E143AC"/>
    <w:rsid w:val="00E26A0A"/>
    <w:rsid w:val="00E2714F"/>
    <w:rsid w:val="00E31269"/>
    <w:rsid w:val="00E315A8"/>
    <w:rsid w:val="00E3620B"/>
    <w:rsid w:val="00E4142B"/>
    <w:rsid w:val="00E41630"/>
    <w:rsid w:val="00E44AD9"/>
    <w:rsid w:val="00E53581"/>
    <w:rsid w:val="00E656E8"/>
    <w:rsid w:val="00E67FAA"/>
    <w:rsid w:val="00E74C77"/>
    <w:rsid w:val="00E76397"/>
    <w:rsid w:val="00E830FC"/>
    <w:rsid w:val="00E8537F"/>
    <w:rsid w:val="00E913A0"/>
    <w:rsid w:val="00E92CA5"/>
    <w:rsid w:val="00E93965"/>
    <w:rsid w:val="00E93B6E"/>
    <w:rsid w:val="00E93CBE"/>
    <w:rsid w:val="00E93DC8"/>
    <w:rsid w:val="00E9481C"/>
    <w:rsid w:val="00EA1E35"/>
    <w:rsid w:val="00EA2676"/>
    <w:rsid w:val="00EA4D1C"/>
    <w:rsid w:val="00EB2D98"/>
    <w:rsid w:val="00EB3427"/>
    <w:rsid w:val="00EB7E9D"/>
    <w:rsid w:val="00EC50DA"/>
    <w:rsid w:val="00ED5150"/>
    <w:rsid w:val="00ED6C97"/>
    <w:rsid w:val="00ED6D4E"/>
    <w:rsid w:val="00EE5C62"/>
    <w:rsid w:val="00EE5FB2"/>
    <w:rsid w:val="00EE6640"/>
    <w:rsid w:val="00EF0F76"/>
    <w:rsid w:val="00EF1225"/>
    <w:rsid w:val="00EF612E"/>
    <w:rsid w:val="00EF64A2"/>
    <w:rsid w:val="00EF6E2D"/>
    <w:rsid w:val="00F00B3F"/>
    <w:rsid w:val="00F02372"/>
    <w:rsid w:val="00F025CB"/>
    <w:rsid w:val="00F03A5C"/>
    <w:rsid w:val="00F055DF"/>
    <w:rsid w:val="00F0657C"/>
    <w:rsid w:val="00F0669F"/>
    <w:rsid w:val="00F06E4C"/>
    <w:rsid w:val="00F11D74"/>
    <w:rsid w:val="00F14224"/>
    <w:rsid w:val="00F2011F"/>
    <w:rsid w:val="00F20E99"/>
    <w:rsid w:val="00F232A9"/>
    <w:rsid w:val="00F30DB8"/>
    <w:rsid w:val="00F34A2B"/>
    <w:rsid w:val="00F36B21"/>
    <w:rsid w:val="00F42179"/>
    <w:rsid w:val="00F45B19"/>
    <w:rsid w:val="00F46D98"/>
    <w:rsid w:val="00F52CA4"/>
    <w:rsid w:val="00F54026"/>
    <w:rsid w:val="00F55B6D"/>
    <w:rsid w:val="00F60274"/>
    <w:rsid w:val="00F66502"/>
    <w:rsid w:val="00F66F7B"/>
    <w:rsid w:val="00F7164E"/>
    <w:rsid w:val="00F77D22"/>
    <w:rsid w:val="00F8405B"/>
    <w:rsid w:val="00F842F1"/>
    <w:rsid w:val="00F87C01"/>
    <w:rsid w:val="00F96BBA"/>
    <w:rsid w:val="00F9771C"/>
    <w:rsid w:val="00FA23C4"/>
    <w:rsid w:val="00FA5283"/>
    <w:rsid w:val="00FA65C7"/>
    <w:rsid w:val="00FA69C1"/>
    <w:rsid w:val="00FB3F75"/>
    <w:rsid w:val="00FC1D8F"/>
    <w:rsid w:val="00FD240D"/>
    <w:rsid w:val="00FD5143"/>
    <w:rsid w:val="00FD6AA0"/>
    <w:rsid w:val="00FD7DCE"/>
    <w:rsid w:val="00FE1ADA"/>
    <w:rsid w:val="00FE29C3"/>
    <w:rsid w:val="00FE4A6E"/>
    <w:rsid w:val="00FE5BF1"/>
    <w:rsid w:val="00FF46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8BD"/>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paragraph" w:styleId="berschrift5">
    <w:name w:val="heading 5"/>
    <w:basedOn w:val="Standard"/>
    <w:next w:val="Standard"/>
    <w:link w:val="berschrift5Zchn"/>
    <w:uiPriority w:val="9"/>
    <w:semiHidden/>
    <w:unhideWhenUsed/>
    <w:qFormat/>
    <w:rsid w:val="0048604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7B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link w:val="SprechblasentextZchn"/>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character" w:styleId="BesuchterHyperlink">
    <w:name w:val="FollowedHyperlink"/>
    <w:basedOn w:val="Absatz-Standardschriftart"/>
    <w:uiPriority w:val="99"/>
    <w:semiHidden/>
    <w:unhideWhenUsed/>
    <w:rsid w:val="00881199"/>
    <w:rPr>
      <w:color w:val="800080" w:themeColor="followedHyperlink"/>
      <w:u w:val="single"/>
    </w:rPr>
  </w:style>
  <w:style w:type="paragraph" w:styleId="Listenabsatz">
    <w:name w:val="List Paragraph"/>
    <w:basedOn w:val="Standard"/>
    <w:uiPriority w:val="34"/>
    <w:qFormat/>
    <w:rsid w:val="00E93965"/>
    <w:pPr>
      <w:ind w:left="720"/>
    </w:pPr>
    <w:rPr>
      <w:rFonts w:ascii="Calibri" w:eastAsiaTheme="minorHAnsi" w:hAnsi="Calibri" w:cs="Calibri"/>
      <w:sz w:val="22"/>
      <w:szCs w:val="22"/>
    </w:rPr>
  </w:style>
  <w:style w:type="character" w:customStyle="1" w:styleId="berschrift6Zchn">
    <w:name w:val="Überschrift 6 Zchn"/>
    <w:basedOn w:val="Absatz-Standardschriftart"/>
    <w:link w:val="berschrift6"/>
    <w:uiPriority w:val="9"/>
    <w:semiHidden/>
    <w:rsid w:val="004F7B28"/>
    <w:rPr>
      <w:rFonts w:asciiTheme="majorHAnsi" w:eastAsiaTheme="majorEastAsia" w:hAnsiTheme="majorHAnsi" w:cstheme="majorBidi"/>
      <w:i/>
      <w:iCs/>
      <w:color w:val="243F60" w:themeColor="accent1" w:themeShade="7F"/>
      <w:sz w:val="24"/>
      <w:szCs w:val="24"/>
    </w:rPr>
  </w:style>
  <w:style w:type="paragraph" w:styleId="StandardWeb">
    <w:name w:val="Normal (Web)"/>
    <w:basedOn w:val="Standard"/>
    <w:uiPriority w:val="99"/>
    <w:semiHidden/>
    <w:unhideWhenUsed/>
    <w:rsid w:val="004F7B28"/>
    <w:pPr>
      <w:spacing w:before="100" w:beforeAutospacing="1" w:after="100" w:afterAutospacing="1"/>
    </w:pPr>
  </w:style>
  <w:style w:type="character" w:customStyle="1" w:styleId="days">
    <w:name w:val="days"/>
    <w:basedOn w:val="Absatz-Standardschriftart"/>
    <w:rsid w:val="004F7B28"/>
  </w:style>
  <w:style w:type="character" w:customStyle="1" w:styleId="times">
    <w:name w:val="times"/>
    <w:basedOn w:val="Absatz-Standardschriftart"/>
    <w:rsid w:val="004F7B28"/>
  </w:style>
  <w:style w:type="character" w:customStyle="1" w:styleId="time">
    <w:name w:val="time"/>
    <w:basedOn w:val="Absatz-Standardschriftart"/>
    <w:rsid w:val="004F7B28"/>
  </w:style>
  <w:style w:type="character" w:customStyle="1" w:styleId="times-wrap">
    <w:name w:val="times-wrap"/>
    <w:basedOn w:val="Absatz-Standardschriftart"/>
    <w:rsid w:val="004F7B28"/>
  </w:style>
  <w:style w:type="character" w:customStyle="1" w:styleId="berschrift5Zchn">
    <w:name w:val="Überschrift 5 Zchn"/>
    <w:basedOn w:val="Absatz-Standardschriftart"/>
    <w:link w:val="berschrift5"/>
    <w:uiPriority w:val="9"/>
    <w:semiHidden/>
    <w:rsid w:val="0048604F"/>
    <w:rPr>
      <w:rFonts w:asciiTheme="majorHAnsi" w:eastAsiaTheme="majorEastAsia" w:hAnsiTheme="majorHAnsi" w:cstheme="majorBidi"/>
      <w:color w:val="243F60" w:themeColor="accent1" w:themeShade="7F"/>
      <w:sz w:val="24"/>
      <w:szCs w:val="24"/>
    </w:rPr>
  </w:style>
  <w:style w:type="character" w:customStyle="1" w:styleId="SprechblasentextZchn">
    <w:name w:val="Sprechblasentext Zchn"/>
    <w:link w:val="Sprechblasentext"/>
    <w:semiHidden/>
    <w:rsid w:val="0048604F"/>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6695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8BD"/>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paragraph" w:styleId="berschrift5">
    <w:name w:val="heading 5"/>
    <w:basedOn w:val="Standard"/>
    <w:next w:val="Standard"/>
    <w:link w:val="berschrift5Zchn"/>
    <w:uiPriority w:val="9"/>
    <w:semiHidden/>
    <w:unhideWhenUsed/>
    <w:qFormat/>
    <w:rsid w:val="0048604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7B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link w:val="SprechblasentextZchn"/>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character" w:styleId="BesuchterHyperlink">
    <w:name w:val="FollowedHyperlink"/>
    <w:basedOn w:val="Absatz-Standardschriftart"/>
    <w:uiPriority w:val="99"/>
    <w:semiHidden/>
    <w:unhideWhenUsed/>
    <w:rsid w:val="00881199"/>
    <w:rPr>
      <w:color w:val="800080" w:themeColor="followedHyperlink"/>
      <w:u w:val="single"/>
    </w:rPr>
  </w:style>
  <w:style w:type="paragraph" w:styleId="Listenabsatz">
    <w:name w:val="List Paragraph"/>
    <w:basedOn w:val="Standard"/>
    <w:uiPriority w:val="34"/>
    <w:qFormat/>
    <w:rsid w:val="00E93965"/>
    <w:pPr>
      <w:ind w:left="720"/>
    </w:pPr>
    <w:rPr>
      <w:rFonts w:ascii="Calibri" w:eastAsiaTheme="minorHAnsi" w:hAnsi="Calibri" w:cs="Calibri"/>
      <w:sz w:val="22"/>
      <w:szCs w:val="22"/>
    </w:rPr>
  </w:style>
  <w:style w:type="character" w:customStyle="1" w:styleId="berschrift6Zchn">
    <w:name w:val="Überschrift 6 Zchn"/>
    <w:basedOn w:val="Absatz-Standardschriftart"/>
    <w:link w:val="berschrift6"/>
    <w:uiPriority w:val="9"/>
    <w:semiHidden/>
    <w:rsid w:val="004F7B28"/>
    <w:rPr>
      <w:rFonts w:asciiTheme="majorHAnsi" w:eastAsiaTheme="majorEastAsia" w:hAnsiTheme="majorHAnsi" w:cstheme="majorBidi"/>
      <w:i/>
      <w:iCs/>
      <w:color w:val="243F60" w:themeColor="accent1" w:themeShade="7F"/>
      <w:sz w:val="24"/>
      <w:szCs w:val="24"/>
    </w:rPr>
  </w:style>
  <w:style w:type="paragraph" w:styleId="StandardWeb">
    <w:name w:val="Normal (Web)"/>
    <w:basedOn w:val="Standard"/>
    <w:uiPriority w:val="99"/>
    <w:semiHidden/>
    <w:unhideWhenUsed/>
    <w:rsid w:val="004F7B28"/>
    <w:pPr>
      <w:spacing w:before="100" w:beforeAutospacing="1" w:after="100" w:afterAutospacing="1"/>
    </w:pPr>
  </w:style>
  <w:style w:type="character" w:customStyle="1" w:styleId="days">
    <w:name w:val="days"/>
    <w:basedOn w:val="Absatz-Standardschriftart"/>
    <w:rsid w:val="004F7B28"/>
  </w:style>
  <w:style w:type="character" w:customStyle="1" w:styleId="times">
    <w:name w:val="times"/>
    <w:basedOn w:val="Absatz-Standardschriftart"/>
    <w:rsid w:val="004F7B28"/>
  </w:style>
  <w:style w:type="character" w:customStyle="1" w:styleId="time">
    <w:name w:val="time"/>
    <w:basedOn w:val="Absatz-Standardschriftart"/>
    <w:rsid w:val="004F7B28"/>
  </w:style>
  <w:style w:type="character" w:customStyle="1" w:styleId="times-wrap">
    <w:name w:val="times-wrap"/>
    <w:basedOn w:val="Absatz-Standardschriftart"/>
    <w:rsid w:val="004F7B28"/>
  </w:style>
  <w:style w:type="character" w:customStyle="1" w:styleId="berschrift5Zchn">
    <w:name w:val="Überschrift 5 Zchn"/>
    <w:basedOn w:val="Absatz-Standardschriftart"/>
    <w:link w:val="berschrift5"/>
    <w:uiPriority w:val="9"/>
    <w:semiHidden/>
    <w:rsid w:val="0048604F"/>
    <w:rPr>
      <w:rFonts w:asciiTheme="majorHAnsi" w:eastAsiaTheme="majorEastAsia" w:hAnsiTheme="majorHAnsi" w:cstheme="majorBidi"/>
      <w:color w:val="243F60" w:themeColor="accent1" w:themeShade="7F"/>
      <w:sz w:val="24"/>
      <w:szCs w:val="24"/>
    </w:rPr>
  </w:style>
  <w:style w:type="character" w:customStyle="1" w:styleId="SprechblasentextZchn">
    <w:name w:val="Sprechblasentext Zchn"/>
    <w:link w:val="Sprechblasentext"/>
    <w:semiHidden/>
    <w:rsid w:val="0048604F"/>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66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0918">
      <w:bodyDiv w:val="1"/>
      <w:marLeft w:val="0"/>
      <w:marRight w:val="0"/>
      <w:marTop w:val="0"/>
      <w:marBottom w:val="0"/>
      <w:divBdr>
        <w:top w:val="none" w:sz="0" w:space="0" w:color="auto"/>
        <w:left w:val="none" w:sz="0" w:space="0" w:color="auto"/>
        <w:bottom w:val="none" w:sz="0" w:space="0" w:color="auto"/>
        <w:right w:val="none" w:sz="0" w:space="0" w:color="auto"/>
      </w:divBdr>
    </w:div>
    <w:div w:id="203181152">
      <w:bodyDiv w:val="1"/>
      <w:marLeft w:val="0"/>
      <w:marRight w:val="0"/>
      <w:marTop w:val="0"/>
      <w:marBottom w:val="0"/>
      <w:divBdr>
        <w:top w:val="none" w:sz="0" w:space="0" w:color="auto"/>
        <w:left w:val="none" w:sz="0" w:space="0" w:color="auto"/>
        <w:bottom w:val="none" w:sz="0" w:space="0" w:color="auto"/>
        <w:right w:val="none" w:sz="0" w:space="0" w:color="auto"/>
      </w:divBdr>
    </w:div>
    <w:div w:id="2613052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10">
          <w:marLeft w:val="0"/>
          <w:marRight w:val="0"/>
          <w:marTop w:val="0"/>
          <w:marBottom w:val="0"/>
          <w:divBdr>
            <w:top w:val="none" w:sz="0" w:space="0" w:color="auto"/>
            <w:left w:val="none" w:sz="0" w:space="0" w:color="auto"/>
            <w:bottom w:val="none" w:sz="0" w:space="0" w:color="auto"/>
            <w:right w:val="none" w:sz="0" w:space="0" w:color="auto"/>
          </w:divBdr>
        </w:div>
        <w:div w:id="1442920082">
          <w:marLeft w:val="0"/>
          <w:marRight w:val="0"/>
          <w:marTop w:val="0"/>
          <w:marBottom w:val="0"/>
          <w:divBdr>
            <w:top w:val="none" w:sz="0" w:space="0" w:color="auto"/>
            <w:left w:val="none" w:sz="0" w:space="0" w:color="auto"/>
            <w:bottom w:val="none" w:sz="0" w:space="0" w:color="auto"/>
            <w:right w:val="none" w:sz="0" w:space="0" w:color="auto"/>
          </w:divBdr>
          <w:divsChild>
            <w:div w:id="588270603">
              <w:marLeft w:val="0"/>
              <w:marRight w:val="0"/>
              <w:marTop w:val="0"/>
              <w:marBottom w:val="0"/>
              <w:divBdr>
                <w:top w:val="none" w:sz="0" w:space="0" w:color="auto"/>
                <w:left w:val="none" w:sz="0" w:space="0" w:color="auto"/>
                <w:bottom w:val="none" w:sz="0" w:space="0" w:color="auto"/>
                <w:right w:val="none" w:sz="0" w:space="0" w:color="auto"/>
              </w:divBdr>
              <w:divsChild>
                <w:div w:id="197594710">
                  <w:marLeft w:val="0"/>
                  <w:marRight w:val="0"/>
                  <w:marTop w:val="0"/>
                  <w:marBottom w:val="0"/>
                  <w:divBdr>
                    <w:top w:val="none" w:sz="0" w:space="0" w:color="auto"/>
                    <w:left w:val="none" w:sz="0" w:space="0" w:color="auto"/>
                    <w:bottom w:val="none" w:sz="0" w:space="0" w:color="auto"/>
                    <w:right w:val="none" w:sz="0" w:space="0" w:color="auto"/>
                  </w:divBdr>
                </w:div>
                <w:div w:id="1996836158">
                  <w:marLeft w:val="0"/>
                  <w:marRight w:val="0"/>
                  <w:marTop w:val="0"/>
                  <w:marBottom w:val="0"/>
                  <w:divBdr>
                    <w:top w:val="none" w:sz="0" w:space="0" w:color="auto"/>
                    <w:left w:val="none" w:sz="0" w:space="0" w:color="auto"/>
                    <w:bottom w:val="none" w:sz="0" w:space="0" w:color="auto"/>
                    <w:right w:val="none" w:sz="0" w:space="0" w:color="auto"/>
                  </w:divBdr>
                </w:div>
                <w:div w:id="1574075262">
                  <w:marLeft w:val="0"/>
                  <w:marRight w:val="0"/>
                  <w:marTop w:val="0"/>
                  <w:marBottom w:val="0"/>
                  <w:divBdr>
                    <w:top w:val="none" w:sz="0" w:space="0" w:color="auto"/>
                    <w:left w:val="none" w:sz="0" w:space="0" w:color="auto"/>
                    <w:bottom w:val="none" w:sz="0" w:space="0" w:color="auto"/>
                    <w:right w:val="none" w:sz="0" w:space="0" w:color="auto"/>
                  </w:divBdr>
                </w:div>
                <w:div w:id="9465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0849">
      <w:bodyDiv w:val="1"/>
      <w:marLeft w:val="0"/>
      <w:marRight w:val="0"/>
      <w:marTop w:val="0"/>
      <w:marBottom w:val="0"/>
      <w:divBdr>
        <w:top w:val="none" w:sz="0" w:space="0" w:color="auto"/>
        <w:left w:val="none" w:sz="0" w:space="0" w:color="auto"/>
        <w:bottom w:val="none" w:sz="0" w:space="0" w:color="auto"/>
        <w:right w:val="none" w:sz="0" w:space="0" w:color="auto"/>
      </w:divBdr>
    </w:div>
    <w:div w:id="481700870">
      <w:bodyDiv w:val="1"/>
      <w:marLeft w:val="0"/>
      <w:marRight w:val="0"/>
      <w:marTop w:val="0"/>
      <w:marBottom w:val="0"/>
      <w:divBdr>
        <w:top w:val="none" w:sz="0" w:space="0" w:color="auto"/>
        <w:left w:val="none" w:sz="0" w:space="0" w:color="auto"/>
        <w:bottom w:val="none" w:sz="0" w:space="0" w:color="auto"/>
        <w:right w:val="none" w:sz="0" w:space="0" w:color="auto"/>
      </w:divBdr>
    </w:div>
    <w:div w:id="490025598">
      <w:bodyDiv w:val="1"/>
      <w:marLeft w:val="0"/>
      <w:marRight w:val="0"/>
      <w:marTop w:val="0"/>
      <w:marBottom w:val="0"/>
      <w:divBdr>
        <w:top w:val="none" w:sz="0" w:space="0" w:color="auto"/>
        <w:left w:val="none" w:sz="0" w:space="0" w:color="auto"/>
        <w:bottom w:val="none" w:sz="0" w:space="0" w:color="auto"/>
        <w:right w:val="none" w:sz="0" w:space="0" w:color="auto"/>
      </w:divBdr>
    </w:div>
    <w:div w:id="548414738">
      <w:bodyDiv w:val="1"/>
      <w:marLeft w:val="0"/>
      <w:marRight w:val="0"/>
      <w:marTop w:val="0"/>
      <w:marBottom w:val="0"/>
      <w:divBdr>
        <w:top w:val="none" w:sz="0" w:space="0" w:color="auto"/>
        <w:left w:val="none" w:sz="0" w:space="0" w:color="auto"/>
        <w:bottom w:val="none" w:sz="0" w:space="0" w:color="auto"/>
        <w:right w:val="none" w:sz="0" w:space="0" w:color="auto"/>
      </w:divBdr>
    </w:div>
    <w:div w:id="717511979">
      <w:bodyDiv w:val="1"/>
      <w:marLeft w:val="0"/>
      <w:marRight w:val="0"/>
      <w:marTop w:val="0"/>
      <w:marBottom w:val="0"/>
      <w:divBdr>
        <w:top w:val="none" w:sz="0" w:space="0" w:color="auto"/>
        <w:left w:val="none" w:sz="0" w:space="0" w:color="auto"/>
        <w:bottom w:val="none" w:sz="0" w:space="0" w:color="auto"/>
        <w:right w:val="none" w:sz="0" w:space="0" w:color="auto"/>
      </w:divBdr>
    </w:div>
    <w:div w:id="868757825">
      <w:bodyDiv w:val="1"/>
      <w:marLeft w:val="0"/>
      <w:marRight w:val="0"/>
      <w:marTop w:val="0"/>
      <w:marBottom w:val="0"/>
      <w:divBdr>
        <w:top w:val="none" w:sz="0" w:space="0" w:color="auto"/>
        <w:left w:val="none" w:sz="0" w:space="0" w:color="auto"/>
        <w:bottom w:val="none" w:sz="0" w:space="0" w:color="auto"/>
        <w:right w:val="none" w:sz="0" w:space="0" w:color="auto"/>
      </w:divBdr>
    </w:div>
    <w:div w:id="1012344200">
      <w:bodyDiv w:val="1"/>
      <w:marLeft w:val="0"/>
      <w:marRight w:val="0"/>
      <w:marTop w:val="0"/>
      <w:marBottom w:val="0"/>
      <w:divBdr>
        <w:top w:val="none" w:sz="0" w:space="0" w:color="auto"/>
        <w:left w:val="none" w:sz="0" w:space="0" w:color="auto"/>
        <w:bottom w:val="none" w:sz="0" w:space="0" w:color="auto"/>
        <w:right w:val="none" w:sz="0" w:space="0" w:color="auto"/>
      </w:divBdr>
    </w:div>
    <w:div w:id="1191844045">
      <w:bodyDiv w:val="1"/>
      <w:marLeft w:val="0"/>
      <w:marRight w:val="0"/>
      <w:marTop w:val="0"/>
      <w:marBottom w:val="0"/>
      <w:divBdr>
        <w:top w:val="none" w:sz="0" w:space="0" w:color="auto"/>
        <w:left w:val="none" w:sz="0" w:space="0" w:color="auto"/>
        <w:bottom w:val="none" w:sz="0" w:space="0" w:color="auto"/>
        <w:right w:val="none" w:sz="0" w:space="0" w:color="auto"/>
      </w:divBdr>
    </w:div>
    <w:div w:id="1256934984">
      <w:bodyDiv w:val="1"/>
      <w:marLeft w:val="0"/>
      <w:marRight w:val="0"/>
      <w:marTop w:val="0"/>
      <w:marBottom w:val="0"/>
      <w:divBdr>
        <w:top w:val="none" w:sz="0" w:space="0" w:color="auto"/>
        <w:left w:val="none" w:sz="0" w:space="0" w:color="auto"/>
        <w:bottom w:val="none" w:sz="0" w:space="0" w:color="auto"/>
        <w:right w:val="none" w:sz="0" w:space="0" w:color="auto"/>
      </w:divBdr>
    </w:div>
    <w:div w:id="1342780606">
      <w:bodyDiv w:val="1"/>
      <w:marLeft w:val="0"/>
      <w:marRight w:val="0"/>
      <w:marTop w:val="0"/>
      <w:marBottom w:val="0"/>
      <w:divBdr>
        <w:top w:val="none" w:sz="0" w:space="0" w:color="auto"/>
        <w:left w:val="none" w:sz="0" w:space="0" w:color="auto"/>
        <w:bottom w:val="none" w:sz="0" w:space="0" w:color="auto"/>
        <w:right w:val="none" w:sz="0" w:space="0" w:color="auto"/>
      </w:divBdr>
    </w:div>
    <w:div w:id="1405835808">
      <w:bodyDiv w:val="1"/>
      <w:marLeft w:val="0"/>
      <w:marRight w:val="0"/>
      <w:marTop w:val="0"/>
      <w:marBottom w:val="0"/>
      <w:divBdr>
        <w:top w:val="none" w:sz="0" w:space="0" w:color="auto"/>
        <w:left w:val="none" w:sz="0" w:space="0" w:color="auto"/>
        <w:bottom w:val="none" w:sz="0" w:space="0" w:color="auto"/>
        <w:right w:val="none" w:sz="0" w:space="0" w:color="auto"/>
      </w:divBdr>
    </w:div>
    <w:div w:id="1587423188">
      <w:bodyDiv w:val="1"/>
      <w:marLeft w:val="0"/>
      <w:marRight w:val="0"/>
      <w:marTop w:val="0"/>
      <w:marBottom w:val="0"/>
      <w:divBdr>
        <w:top w:val="none" w:sz="0" w:space="0" w:color="auto"/>
        <w:left w:val="none" w:sz="0" w:space="0" w:color="auto"/>
        <w:bottom w:val="none" w:sz="0" w:space="0" w:color="auto"/>
        <w:right w:val="none" w:sz="0" w:space="0" w:color="auto"/>
      </w:divBdr>
    </w:div>
    <w:div w:id="1731883575">
      <w:bodyDiv w:val="1"/>
      <w:marLeft w:val="0"/>
      <w:marRight w:val="0"/>
      <w:marTop w:val="0"/>
      <w:marBottom w:val="0"/>
      <w:divBdr>
        <w:top w:val="none" w:sz="0" w:space="0" w:color="auto"/>
        <w:left w:val="none" w:sz="0" w:space="0" w:color="auto"/>
        <w:bottom w:val="none" w:sz="0" w:space="0" w:color="auto"/>
        <w:right w:val="none" w:sz="0" w:space="0" w:color="auto"/>
      </w:divBdr>
    </w:div>
    <w:div w:id="1747149683">
      <w:bodyDiv w:val="1"/>
      <w:marLeft w:val="0"/>
      <w:marRight w:val="0"/>
      <w:marTop w:val="0"/>
      <w:marBottom w:val="0"/>
      <w:divBdr>
        <w:top w:val="none" w:sz="0" w:space="0" w:color="auto"/>
        <w:left w:val="none" w:sz="0" w:space="0" w:color="auto"/>
        <w:bottom w:val="none" w:sz="0" w:space="0" w:color="auto"/>
        <w:right w:val="none" w:sz="0" w:space="0" w:color="auto"/>
      </w:divBdr>
    </w:div>
    <w:div w:id="1761558874">
      <w:bodyDiv w:val="1"/>
      <w:marLeft w:val="0"/>
      <w:marRight w:val="0"/>
      <w:marTop w:val="0"/>
      <w:marBottom w:val="0"/>
      <w:divBdr>
        <w:top w:val="none" w:sz="0" w:space="0" w:color="auto"/>
        <w:left w:val="none" w:sz="0" w:space="0" w:color="auto"/>
        <w:bottom w:val="none" w:sz="0" w:space="0" w:color="auto"/>
        <w:right w:val="none" w:sz="0" w:space="0" w:color="auto"/>
      </w:divBdr>
      <w:divsChild>
        <w:div w:id="70931708">
          <w:marLeft w:val="0"/>
          <w:marRight w:val="0"/>
          <w:marTop w:val="0"/>
          <w:marBottom w:val="0"/>
          <w:divBdr>
            <w:top w:val="none" w:sz="0" w:space="0" w:color="auto"/>
            <w:left w:val="none" w:sz="0" w:space="0" w:color="auto"/>
            <w:bottom w:val="none" w:sz="0" w:space="0" w:color="auto"/>
            <w:right w:val="none" w:sz="0" w:space="0" w:color="auto"/>
          </w:divBdr>
        </w:div>
      </w:divsChild>
    </w:div>
    <w:div w:id="2037542958">
      <w:bodyDiv w:val="1"/>
      <w:marLeft w:val="0"/>
      <w:marRight w:val="0"/>
      <w:marTop w:val="0"/>
      <w:marBottom w:val="0"/>
      <w:divBdr>
        <w:top w:val="none" w:sz="0" w:space="0" w:color="auto"/>
        <w:left w:val="none" w:sz="0" w:space="0" w:color="auto"/>
        <w:bottom w:val="none" w:sz="0" w:space="0" w:color="auto"/>
        <w:right w:val="none" w:sz="0" w:space="0" w:color="auto"/>
      </w:divBdr>
    </w:div>
    <w:div w:id="2048948082">
      <w:bodyDiv w:val="1"/>
      <w:marLeft w:val="0"/>
      <w:marRight w:val="0"/>
      <w:marTop w:val="0"/>
      <w:marBottom w:val="0"/>
      <w:divBdr>
        <w:top w:val="none" w:sz="0" w:space="0" w:color="auto"/>
        <w:left w:val="none" w:sz="0" w:space="0" w:color="auto"/>
        <w:bottom w:val="none" w:sz="0" w:space="0" w:color="auto"/>
        <w:right w:val="none" w:sz="0" w:space="0" w:color="auto"/>
      </w:divBdr>
    </w:div>
    <w:div w:id="21014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dein-alex.de" TargetMode="External"/><Relationship Id="rId26" Type="http://schemas.openxmlformats.org/officeDocument/2006/relationships/hyperlink" Target="http://www.facebook.com/alexgastro.hamburg.ueberseebrueck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ein-alex.de" TargetMode="External"/><Relationship Id="rId34" Type="http://schemas.openxmlformats.org/officeDocument/2006/relationships/hyperlink" Target="http://www.millerandcarter.d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dein-alex.de" TargetMode="External"/><Relationship Id="rId33" Type="http://schemas.openxmlformats.org/officeDocument/2006/relationships/hyperlink" Target="http://www.deine-brasserie.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mailto:alex@wp-publipress.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facebook.com/alexgastro.hamburg.ueberseebruecke" TargetMode="External"/><Relationship Id="rId32" Type="http://schemas.openxmlformats.org/officeDocument/2006/relationships/hyperlink" Target="http://www.facebook.de/alexgastro"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dein-alex.de/hamburg-ueberseebruecke" TargetMode="External"/><Relationship Id="rId28" Type="http://schemas.openxmlformats.org/officeDocument/2006/relationships/hyperlink" Target="https://www.dropbox.com/sh/2th26o3yljnbqh6/AADV8s2uEYzTKgMK2yozGjlca?dl=0"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www.dein-alex.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facebook.com/alexgastro" TargetMode="External"/><Relationship Id="rId27" Type="http://schemas.openxmlformats.org/officeDocument/2006/relationships/hyperlink" Target="http://www.sprinkenhof.de/projektmanagement/projekte/aktuelle/neubau-%C3%BCberseerestaurant" TargetMode="External"/><Relationship Id="rId30" Type="http://schemas.openxmlformats.org/officeDocument/2006/relationships/hyperlink" Target="mailto:info@mabg.de" TargetMode="External"/><Relationship Id="rId35"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2E4F-5332-451F-B91E-98DA0107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11253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Anschutz Entertainment Group</Company>
  <LinksUpToDate>false</LinksUpToDate>
  <CharactersWithSpaces>13013</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Brunner Anke</cp:lastModifiedBy>
  <cp:revision>2</cp:revision>
  <cp:lastPrinted>2019-05-07T10:06:00Z</cp:lastPrinted>
  <dcterms:created xsi:type="dcterms:W3CDTF">2019-05-07T14:17:00Z</dcterms:created>
  <dcterms:modified xsi:type="dcterms:W3CDTF">2019-05-07T14:17:00Z</dcterms:modified>
</cp:coreProperties>
</file>